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67BD" w14:textId="2414B168" w:rsidR="00AE00EF" w:rsidRPr="00C20338" w:rsidRDefault="009A4C68" w:rsidP="004705CD">
      <w:pPr>
        <w:pStyle w:val="Nagwek"/>
        <w:tabs>
          <w:tab w:val="left" w:pos="7680"/>
        </w:tabs>
        <w:spacing w:before="0" w:after="120" w:line="276" w:lineRule="auto"/>
        <w:rPr>
          <w:rFonts w:ascii="Calibri" w:hAnsi="Calibri" w:cs="Calibri"/>
          <w:b/>
          <w:sz w:val="20"/>
          <w:szCs w:val="20"/>
          <w:u w:val="single"/>
        </w:rPr>
      </w:pPr>
      <w:bookmarkStart w:id="0" w:name="_Hlk157165263"/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>FORMULARZ OFERTY</w:t>
      </w:r>
      <w:r w:rsidR="0076246D">
        <w:rPr>
          <w:rFonts w:ascii="Calibri" w:hAnsi="Calibri" w:cs="Calibri"/>
          <w:b/>
          <w:sz w:val="20"/>
          <w:szCs w:val="20"/>
          <w:u w:val="single"/>
        </w:rPr>
        <w:t xml:space="preserve"> PO ZMIANIE II</w:t>
      </w:r>
      <w:bookmarkStart w:id="1" w:name="_GoBack"/>
      <w:bookmarkEnd w:id="1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1C68E4F9" w14:textId="77777777" w:rsidTr="005C65A9">
        <w:trPr>
          <w:trHeight w:val="99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6E9ED8" w14:textId="77777777" w:rsidR="00AE00EF" w:rsidRPr="00C20338" w:rsidRDefault="00AE00EF" w:rsidP="004705CD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D08E80" w14:textId="77777777" w:rsidR="00AE00EF" w:rsidRPr="00C20338" w:rsidRDefault="007D3A1F" w:rsidP="004705CD">
            <w:pPr>
              <w:pStyle w:val="WW-Legenda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DF789A8" w14:textId="77777777" w:rsidR="00AE00EF" w:rsidRPr="00C20338" w:rsidRDefault="00AE00EF" w:rsidP="004705CD">
            <w:pPr>
              <w:pStyle w:val="WW-Legenda"/>
              <w:spacing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472B9314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4F081" w14:textId="77777777" w:rsidR="00AE00EF" w:rsidRPr="00C20338" w:rsidRDefault="00AE00EF" w:rsidP="004705CD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0261AD85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6DB636D0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5E217ABA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6C7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2C08B22D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E1AD8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2531066C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CCA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214577F1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02C6F" w14:textId="77777777" w:rsidR="00AE00EF" w:rsidRPr="00C20338" w:rsidRDefault="00AE00EF" w:rsidP="004705CD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6D99AA2D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552" w14:textId="0C40348D" w:rsidR="00AE00EF" w:rsidRPr="00E51691" w:rsidRDefault="003D0C60" w:rsidP="00E516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2578">
              <w:rPr>
                <w:rFonts w:asciiTheme="minorHAnsi" w:hAnsiTheme="minorHAnsi" w:cstheme="minorHAnsi"/>
                <w:b/>
              </w:rPr>
              <w:t>Dostawa tabletów wraz z osprzętem dla inkasentów ENEA Operator Sp. z o.o. 2024-2026</w:t>
            </w:r>
          </w:p>
        </w:tc>
      </w:tr>
    </w:tbl>
    <w:p w14:paraId="3B2273D0" w14:textId="0B5127AE" w:rsidR="00E71FDA" w:rsidRDefault="00E71FDA" w:rsidP="005C65A9">
      <w:pPr>
        <w:pStyle w:val="Akapitzlist"/>
        <w:numPr>
          <w:ilvl w:val="0"/>
          <w:numId w:val="4"/>
        </w:numPr>
        <w:tabs>
          <w:tab w:val="clear" w:pos="502"/>
        </w:tabs>
        <w:spacing w:before="120" w:after="120" w:line="240" w:lineRule="auto"/>
        <w:ind w:left="425" w:hanging="425"/>
        <w:contextualSpacing w:val="0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C2033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C2033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20338">
        <w:rPr>
          <w:rFonts w:cs="Calibri"/>
          <w:b/>
          <w:sz w:val="20"/>
          <w:szCs w:val="20"/>
        </w:rPr>
        <w:t>N)</w:t>
      </w:r>
      <w:r w:rsidRPr="00C20338">
        <w:rPr>
          <w:rFonts w:cs="Calibri"/>
          <w:b/>
          <w:iCs/>
          <w:sz w:val="20"/>
          <w:szCs w:val="20"/>
        </w:rPr>
        <w:t>:</w:t>
      </w:r>
    </w:p>
    <w:p w14:paraId="21572543" w14:textId="77777777" w:rsidR="00346F5C" w:rsidRPr="00346F5C" w:rsidRDefault="00346F5C" w:rsidP="00346F5C">
      <w:pPr>
        <w:pStyle w:val="Akapitzlist"/>
        <w:widowControl w:val="0"/>
        <w:spacing w:after="0"/>
        <w:ind w:left="482"/>
        <w:contextualSpacing w:val="0"/>
        <w:rPr>
          <w:rFonts w:asciiTheme="minorHAnsi" w:hAnsiTheme="minorHAnsi" w:cstheme="minorHAnsi"/>
          <w:sz w:val="20"/>
          <w:szCs w:val="20"/>
        </w:rPr>
      </w:pPr>
      <w:r w:rsidRPr="00346F5C">
        <w:rPr>
          <w:rFonts w:asciiTheme="minorHAnsi" w:hAnsiTheme="minorHAnsi" w:cstheme="minorHAnsi"/>
          <w:b/>
          <w:sz w:val="20"/>
          <w:szCs w:val="20"/>
          <w:u w:val="single"/>
        </w:rPr>
        <w:t>ŁĄCZNA CENA NETTO OFERTY</w:t>
      </w:r>
    </w:p>
    <w:p w14:paraId="273D52A2" w14:textId="77777777" w:rsidR="00346F5C" w:rsidRPr="00346F5C" w:rsidRDefault="00346F5C" w:rsidP="00346F5C">
      <w:pPr>
        <w:pStyle w:val="Akapitzlist"/>
        <w:widowControl w:val="0"/>
        <w:ind w:left="482"/>
        <w:rPr>
          <w:rFonts w:asciiTheme="minorHAnsi" w:hAnsiTheme="minorHAnsi" w:cstheme="minorHAnsi"/>
          <w:sz w:val="20"/>
          <w:szCs w:val="20"/>
        </w:rPr>
      </w:pPr>
      <w:r w:rsidRPr="00346F5C">
        <w:rPr>
          <w:rFonts w:asciiTheme="minorHAnsi" w:hAnsiTheme="minorHAnsi" w:cstheme="minorHAnsi"/>
          <w:sz w:val="20"/>
          <w:szCs w:val="20"/>
        </w:rPr>
        <w:t>CENA NETTO:</w:t>
      </w:r>
      <w:r w:rsidRPr="00346F5C">
        <w:rPr>
          <w:rFonts w:asciiTheme="minorHAnsi" w:hAnsiTheme="minorHAnsi" w:cstheme="minorHAnsi"/>
          <w:sz w:val="20"/>
          <w:szCs w:val="20"/>
        </w:rPr>
        <w:tab/>
        <w:t>……………………………………… zł</w:t>
      </w:r>
    </w:p>
    <w:p w14:paraId="436C005F" w14:textId="7F4A4584" w:rsidR="00346F5C" w:rsidRPr="00346F5C" w:rsidRDefault="00346F5C" w:rsidP="00346F5C">
      <w:pPr>
        <w:pStyle w:val="Akapitzlist"/>
        <w:spacing w:before="120" w:after="120"/>
        <w:ind w:left="48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46F5C">
        <w:rPr>
          <w:rFonts w:asciiTheme="minorHAnsi" w:hAnsiTheme="minorHAnsi" w:cstheme="minorHAnsi"/>
          <w:sz w:val="20"/>
          <w:szCs w:val="20"/>
        </w:rPr>
        <w:t>CENA NETTO SŁOWNIE:</w:t>
      </w:r>
      <w:r w:rsidRPr="00346F5C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………………………………………………………………………………………zł,</w:t>
      </w:r>
      <w:r w:rsidR="005C65A9">
        <w:rPr>
          <w:rFonts w:asciiTheme="minorHAnsi" w:hAnsiTheme="minorHAnsi" w:cstheme="minorHAnsi"/>
          <w:sz w:val="20"/>
          <w:szCs w:val="20"/>
        </w:rPr>
        <w:t xml:space="preserve"> </w:t>
      </w:r>
      <w:r w:rsidRPr="00346F5C">
        <w:rPr>
          <w:rFonts w:asciiTheme="minorHAnsi" w:hAnsiTheme="minorHAnsi" w:cstheme="minorHAnsi"/>
          <w:sz w:val="20"/>
          <w:szCs w:val="20"/>
        </w:rPr>
        <w:t>zgodnie z</w:t>
      </w:r>
      <w:r w:rsidR="005C65A9">
        <w:rPr>
          <w:rFonts w:asciiTheme="minorHAnsi" w:hAnsiTheme="minorHAnsi" w:cstheme="minorHAnsi"/>
          <w:sz w:val="20"/>
          <w:szCs w:val="20"/>
        </w:rPr>
        <w:t xml:space="preserve"> </w:t>
      </w:r>
      <w:r w:rsidRPr="00346F5C">
        <w:rPr>
          <w:rFonts w:asciiTheme="minorHAnsi" w:hAnsiTheme="minorHAnsi" w:cstheme="minorHAnsi"/>
          <w:sz w:val="20"/>
          <w:szCs w:val="20"/>
        </w:rPr>
        <w:t xml:space="preserve">poniższym </w:t>
      </w:r>
    </w:p>
    <w:tbl>
      <w:tblPr>
        <w:tblStyle w:val="Tabela-Siatka"/>
        <w:tblW w:w="9507" w:type="dxa"/>
        <w:tblLayout w:type="fixed"/>
        <w:tblLook w:val="04A0" w:firstRow="1" w:lastRow="0" w:firstColumn="1" w:lastColumn="0" w:noHBand="0" w:noVBand="1"/>
      </w:tblPr>
      <w:tblGrid>
        <w:gridCol w:w="3897"/>
        <w:gridCol w:w="1451"/>
        <w:gridCol w:w="1819"/>
        <w:gridCol w:w="2340"/>
      </w:tblGrid>
      <w:tr w:rsidR="00346F5C" w:rsidRPr="00346F5C" w14:paraId="17361015" w14:textId="77777777" w:rsidTr="00346F5C">
        <w:trPr>
          <w:trHeight w:val="503"/>
        </w:trPr>
        <w:tc>
          <w:tcPr>
            <w:tcW w:w="3897" w:type="dxa"/>
            <w:vAlign w:val="center"/>
          </w:tcPr>
          <w:p w14:paraId="50BF9FC0" w14:textId="77777777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51" w:type="dxa"/>
            <w:vAlign w:val="center"/>
          </w:tcPr>
          <w:p w14:paraId="6260771E" w14:textId="77777777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Kompletów</w:t>
            </w:r>
          </w:p>
        </w:tc>
        <w:tc>
          <w:tcPr>
            <w:tcW w:w="1819" w:type="dxa"/>
            <w:vAlign w:val="center"/>
          </w:tcPr>
          <w:p w14:paraId="29C6A918" w14:textId="77777777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2340" w:type="dxa"/>
            <w:vAlign w:val="center"/>
          </w:tcPr>
          <w:p w14:paraId="4551C679" w14:textId="505EC69B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(zł)</w:t>
            </w:r>
          </w:p>
        </w:tc>
      </w:tr>
      <w:tr w:rsidR="00346F5C" w:rsidRPr="00346F5C" w14:paraId="239983AC" w14:textId="77777777" w:rsidTr="00346F5C">
        <w:trPr>
          <w:trHeight w:val="503"/>
        </w:trPr>
        <w:tc>
          <w:tcPr>
            <w:tcW w:w="3897" w:type="dxa"/>
            <w:vAlign w:val="center"/>
          </w:tcPr>
          <w:p w14:paraId="1013BB3E" w14:textId="44B8FC02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Komplet obejmujący 1 szt. tabletu i po 1 szt. następujących akcesoriów:</w:t>
            </w:r>
          </w:p>
          <w:p w14:paraId="6F38C670" w14:textId="4BD944D6" w:rsidR="00346F5C" w:rsidRDefault="00346F5C" w:rsidP="00E51691">
            <w:pPr>
              <w:numPr>
                <w:ilvl w:val="0"/>
                <w:numId w:val="114"/>
              </w:numPr>
              <w:ind w:left="164" w:hanging="14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sz w:val="20"/>
                <w:szCs w:val="20"/>
              </w:rPr>
              <w:t xml:space="preserve">Etui z uchwytem na rękę, klapką chroniącą ekran w czasie przenoszenia oraz i paskiem na ramię z zachowaniem pełnej funkcjonalności tabletu (dostępność wszystkich funkcji tabletu bez wyjmowania z etui) </w:t>
            </w:r>
            <w:r w:rsidRPr="00346F5C">
              <w:rPr>
                <w:rFonts w:asciiTheme="minorHAnsi" w:hAnsiTheme="minorHAnsi" w:cstheme="minorHAnsi"/>
                <w:bCs/>
                <w:sz w:val="20"/>
                <w:szCs w:val="20"/>
              </w:rPr>
              <w:t>Folia ochronna matowa na ekran (zainstalowane przez Wykonawcę),</w:t>
            </w:r>
          </w:p>
          <w:p w14:paraId="5E117128" w14:textId="7442A8F5" w:rsidR="00E51691" w:rsidRDefault="00E51691" w:rsidP="00E51691">
            <w:pPr>
              <w:numPr>
                <w:ilvl w:val="0"/>
                <w:numId w:val="114"/>
              </w:numPr>
              <w:ind w:left="164" w:hanging="14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16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Urządzenie </w:t>
            </w:r>
            <w:proofErr w:type="spellStart"/>
            <w:r w:rsidRPr="00E51691">
              <w:rPr>
                <w:rFonts w:asciiTheme="minorHAnsi" w:hAnsiTheme="minorHAnsi" w:cstheme="minorHAnsi"/>
                <w:bCs/>
                <w:sz w:val="20"/>
                <w:szCs w:val="20"/>
              </w:rPr>
              <w:t>PowerBank</w:t>
            </w:r>
            <w:proofErr w:type="spellEnd"/>
            <w:r w:rsidRPr="00E516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min. 20 000 </w:t>
            </w:r>
            <w:proofErr w:type="spellStart"/>
            <w:r w:rsidRPr="00E51691">
              <w:rPr>
                <w:rFonts w:asciiTheme="minorHAnsi" w:hAnsiTheme="minorHAnsi" w:cstheme="minorHAnsi"/>
                <w:bCs/>
                <w:sz w:val="20"/>
                <w:szCs w:val="20"/>
              </w:rPr>
              <w:t>mAh</w:t>
            </w:r>
            <w:proofErr w:type="spellEnd"/>
            <w:r w:rsidRPr="00E516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min. 2 portami USB-C (lub 1 port USB-C wraz z dodatkową przejściówką na USB-C) oraz z funkcją huba USB umożliwiając za jego pośrednictwem przesyłanie danych. Urządzenie musi być ładowane tymi samymi ładowarkami, które zostaną  dostarczone wraz z tabletem.  </w:t>
            </w:r>
          </w:p>
          <w:p w14:paraId="5727895F" w14:textId="24300263" w:rsidR="00346F5C" w:rsidRDefault="00346F5C" w:rsidP="00E51691">
            <w:pPr>
              <w:numPr>
                <w:ilvl w:val="0"/>
                <w:numId w:val="114"/>
              </w:numPr>
              <w:ind w:left="164" w:hanging="14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1691">
              <w:rPr>
                <w:rFonts w:asciiTheme="minorHAnsi" w:hAnsiTheme="minorHAnsi" w:cstheme="minorHAnsi"/>
                <w:bCs/>
                <w:sz w:val="20"/>
                <w:szCs w:val="20"/>
              </w:rPr>
              <w:t>ładowarka samochodowa 12 V o prądzie ładowania odpowiednim do oferowanego tabletu wraz z przewodem o długości min. 1 metra;</w:t>
            </w:r>
          </w:p>
          <w:p w14:paraId="22CDE88A" w14:textId="77777777" w:rsidR="00346F5C" w:rsidRPr="00E51691" w:rsidRDefault="00346F5C" w:rsidP="00E51691">
            <w:pPr>
              <w:numPr>
                <w:ilvl w:val="0"/>
                <w:numId w:val="114"/>
              </w:numPr>
              <w:ind w:left="164" w:hanging="14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1691">
              <w:rPr>
                <w:rFonts w:asciiTheme="minorHAnsi" w:hAnsiTheme="minorHAnsi" w:cstheme="minorHAnsi"/>
                <w:bCs/>
                <w:sz w:val="20"/>
                <w:szCs w:val="20"/>
              </w:rPr>
              <w:t>Ładowarka sieciowa 230 V wraz z przewodem o długości min. 1 metra.</w:t>
            </w:r>
          </w:p>
          <w:p w14:paraId="07A8BBC9" w14:textId="77777777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56D20A" w14:textId="202CAF5F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BC4965B" w14:textId="36AE97F7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19" w:type="dxa"/>
            <w:vAlign w:val="center"/>
          </w:tcPr>
          <w:p w14:paraId="6FC92142" w14:textId="77777777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20DD917" w14:textId="77777777" w:rsidR="00346F5C" w:rsidRPr="00346F5C" w:rsidRDefault="00346F5C" w:rsidP="00FB7673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3857668" w14:textId="77777777" w:rsidR="00AB2950" w:rsidRPr="00AB2950" w:rsidRDefault="00AB2950" w:rsidP="005C65A9">
      <w:pPr>
        <w:spacing w:before="0" w:line="276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26DD8D6" w14:textId="77777777" w:rsidR="00346F5C" w:rsidRDefault="00346F5C" w:rsidP="00346F5C">
      <w:pPr>
        <w:pStyle w:val="Akapitzlist"/>
        <w:keepNext/>
        <w:numPr>
          <w:ilvl w:val="0"/>
          <w:numId w:val="4"/>
        </w:numPr>
        <w:tabs>
          <w:tab w:val="clear" w:pos="502"/>
          <w:tab w:val="num" w:pos="360"/>
        </w:tabs>
        <w:spacing w:before="120" w:after="0" w:line="240" w:lineRule="auto"/>
        <w:ind w:left="340" w:right="-3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1108">
        <w:rPr>
          <w:rFonts w:asciiTheme="minorHAnsi" w:hAnsiTheme="minorHAnsi" w:cstheme="minorHAnsi"/>
          <w:iCs/>
          <w:sz w:val="20"/>
          <w:szCs w:val="20"/>
        </w:rPr>
        <w:lastRenderedPageBreak/>
        <w:t>Oświadczamy, że oferujemy następujący przedmiot zamówienia:</w:t>
      </w:r>
    </w:p>
    <w:p w14:paraId="569C78DD" w14:textId="6B31DB82" w:rsidR="00346F5C" w:rsidRPr="006C3286" w:rsidRDefault="00346F5C" w:rsidP="00346F5C">
      <w:pPr>
        <w:pStyle w:val="Akapitzlist"/>
        <w:keepNext/>
        <w:spacing w:line="600" w:lineRule="auto"/>
        <w:ind w:left="482" w:right="-34"/>
        <w:rPr>
          <w:rFonts w:asciiTheme="minorHAnsi" w:hAnsiTheme="minorHAnsi" w:cstheme="minorHAnsi"/>
          <w:b/>
          <w:iCs/>
          <w:sz w:val="20"/>
          <w:szCs w:val="20"/>
        </w:rPr>
      </w:pPr>
      <w:r w:rsidRPr="006C3286">
        <w:rPr>
          <w:rFonts w:asciiTheme="minorHAnsi" w:hAnsiTheme="minorHAnsi" w:cstheme="minorHAnsi"/>
          <w:b/>
          <w:iCs/>
          <w:sz w:val="20"/>
          <w:szCs w:val="20"/>
        </w:rPr>
        <w:t>Model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tabletu</w:t>
      </w:r>
      <w:r w:rsidRPr="006C3286">
        <w:rPr>
          <w:rFonts w:asciiTheme="minorHAnsi" w:hAnsiTheme="minorHAnsi" w:cstheme="minorHAnsi"/>
          <w:b/>
          <w:iCs/>
          <w:sz w:val="20"/>
          <w:szCs w:val="20"/>
        </w:rPr>
        <w:t>: ………………..</w:t>
      </w:r>
    </w:p>
    <w:p w14:paraId="4BD59059" w14:textId="77777777" w:rsidR="00346F5C" w:rsidRPr="006C3286" w:rsidRDefault="00346F5C" w:rsidP="00346F5C">
      <w:pPr>
        <w:pStyle w:val="Akapitzlist"/>
        <w:keepNext/>
        <w:spacing w:line="600" w:lineRule="auto"/>
        <w:ind w:left="340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Producent tabletu</w:t>
      </w:r>
      <w:r w:rsidRPr="006C3286">
        <w:rPr>
          <w:rFonts w:asciiTheme="minorHAnsi" w:hAnsiTheme="minorHAnsi" w:cstheme="minorHAnsi"/>
          <w:b/>
          <w:iCs/>
          <w:sz w:val="20"/>
          <w:szCs w:val="20"/>
        </w:rPr>
        <w:t>: ……………………….</w:t>
      </w:r>
    </w:p>
    <w:p w14:paraId="5B0F8CE8" w14:textId="77777777" w:rsidR="00346F5C" w:rsidRDefault="00346F5C" w:rsidP="00346F5C">
      <w:pPr>
        <w:pStyle w:val="Akapitzlist"/>
        <w:keepNext/>
        <w:ind w:left="340" w:right="-34"/>
        <w:rPr>
          <w:rFonts w:asciiTheme="minorHAnsi" w:hAnsiTheme="minorHAnsi" w:cstheme="minorHAnsi"/>
          <w:iCs/>
          <w:sz w:val="20"/>
          <w:szCs w:val="20"/>
        </w:rPr>
      </w:pPr>
    </w:p>
    <w:p w14:paraId="7E9D93AB" w14:textId="659ADD79" w:rsidR="00346F5C" w:rsidRDefault="00346F5C" w:rsidP="00346F5C">
      <w:pPr>
        <w:pStyle w:val="Akapitzlist"/>
        <w:keepNext/>
        <w:ind w:left="340" w:right="-34"/>
        <w:rPr>
          <w:rFonts w:asciiTheme="minorHAnsi" w:hAnsiTheme="minorHAnsi" w:cstheme="minorHAnsi"/>
          <w:iCs/>
          <w:sz w:val="20"/>
          <w:szCs w:val="20"/>
        </w:rPr>
      </w:pPr>
      <w:r w:rsidRPr="00346F5C">
        <w:rPr>
          <w:rFonts w:asciiTheme="minorHAnsi" w:hAnsiTheme="minorHAnsi" w:cstheme="minorHAnsi"/>
          <w:iCs/>
          <w:sz w:val="20"/>
          <w:szCs w:val="20"/>
        </w:rPr>
        <w:t>Spełniający poniższe wymagania:</w:t>
      </w:r>
    </w:p>
    <w:p w14:paraId="012F68EA" w14:textId="12D89973" w:rsidR="008033BD" w:rsidRDefault="008033BD" w:rsidP="00346F5C">
      <w:pPr>
        <w:pStyle w:val="Akapitzlist"/>
        <w:keepNext/>
        <w:ind w:left="340" w:right="-34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62"/>
        <w:gridCol w:w="2304"/>
        <w:gridCol w:w="4175"/>
        <w:gridCol w:w="3119"/>
      </w:tblGrid>
      <w:tr w:rsidR="008033BD" w14:paraId="5662C2C3" w14:textId="7A4DA1DF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129F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288A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1A9C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Wymagany minimalny parametr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C90" w14:textId="2F3EB44B" w:rsidR="008033BD" w:rsidRPr="008033BD" w:rsidRDefault="008033BD" w:rsidP="008033BD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033BD">
              <w:rPr>
                <w:rFonts w:asciiTheme="minorHAnsi" w:hAnsiTheme="minorHAnsi" w:cstheme="minorHAnsi"/>
                <w:b/>
                <w:sz w:val="20"/>
                <w:szCs w:val="20"/>
              </w:rPr>
              <w:t>Parametry zaoferowane przez Wykonawcę</w:t>
            </w:r>
            <w:r w:rsidRPr="008033B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8033BD" w14:paraId="61208D5A" w14:textId="77777777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2AEF" w14:textId="38DBA8DC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6FF" w14:textId="5DE9E0BA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1E5C" w14:textId="705F337B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4A7" w14:textId="0F46F5D0" w:rsidR="008033BD" w:rsidRPr="004F5E84" w:rsidRDefault="008033BD" w:rsidP="008033BD">
            <w:pPr>
              <w:spacing w:before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8033BD" w14:paraId="24C5B73E" w14:textId="554B103A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A8DB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9042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FE61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 najmniej ośmiordzeniowy, taktowanie co najmniej 1,8 GHz;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896" w14:textId="77777777" w:rsidR="008033BD" w:rsidRDefault="008033BD" w:rsidP="008033BD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1DF964C5" w14:textId="76E55253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7D7F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EEA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 operacyjny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5F51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Android: 12 lub wyższy z możliwością aktualizacji oraz kompatybilny ze sklepem Google Play.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034" w14:textId="77777777" w:rsidR="008033BD" w:rsidRDefault="008033BD" w:rsidP="008033B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058CA1CC" w14:textId="0BA45405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91D7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A865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Ekran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E284" w14:textId="7023B50E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7'' lub większy do </w:t>
            </w:r>
            <w:r w:rsidRPr="00244AEE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10</w:t>
            </w:r>
            <w:r w:rsidR="00244AEE" w:rsidRPr="00244AEE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,1</w:t>
            </w:r>
            <w:r w:rsidRPr="00244AEE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139" w14:textId="77777777" w:rsidR="008033BD" w:rsidRDefault="008033BD" w:rsidP="008033B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56BF5F98" w14:textId="0F2DF466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D049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7284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Rozdzielczość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F769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 najmniej 1280 x 720 pikseli;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49D" w14:textId="77777777" w:rsidR="008033BD" w:rsidRDefault="008033BD" w:rsidP="008033B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361EDD63" w14:textId="7E2347A3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2C01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D76B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Pamięć RAM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C811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 GB lub więcej;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B1E" w14:textId="77777777" w:rsidR="008033BD" w:rsidRDefault="008033BD" w:rsidP="008033B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23105D7D" w14:textId="1468ADF7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F50E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0EFA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Pamięć wewnętrzna/wbudowana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4E16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 najmniej 64 GB;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BD3" w14:textId="77777777" w:rsidR="008033BD" w:rsidRDefault="008033BD" w:rsidP="008033B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43476226" w14:textId="3FF49EE1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406D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8265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Modem GSM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2CA4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GSM 2G/</w:t>
            </w:r>
            <w:r w:rsidRPr="00E5169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3G/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4G brak blokady Sim-Lock, musi współpracować z wszystkimi polskimi sieciami komórkowymi;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48B" w14:textId="77777777" w:rsidR="008033BD" w:rsidRDefault="008033BD" w:rsidP="008033BD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7ADDC723" w14:textId="183B0411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2C17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317D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Bateria (dostarczona w komplecie wraz z urządzeniem)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7F06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Co najmniej 6000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pozwalająca na minimum 10 godzin pracy z wykorzystaniem przeglądania Internetu oraz korzystania z GPS + aplikacja Zleceniodawcy,  lub dodatkowa bateria do wymiany przez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użytkownia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wymieniana bez utraty danych pozwalająca spełnić warunek minimum 6 000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 zsumowaniu obu baterii;</w:t>
            </w:r>
          </w:p>
          <w:p w14:paraId="30F9D143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Ładowanie do 100% od zera – max 10 godzin;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32A" w14:textId="77777777" w:rsidR="008033BD" w:rsidRDefault="008033BD" w:rsidP="008033BD">
            <w:pPr>
              <w:numPr>
                <w:ilvl w:val="0"/>
                <w:numId w:val="113"/>
              </w:numPr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4324DBCF" w14:textId="49A6E492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4B7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52A4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Waga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4654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 więcej niż 1000 gram;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55D" w14:textId="77777777" w:rsidR="008033BD" w:rsidRDefault="008033BD" w:rsidP="008033B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666AB950" w14:textId="43580FD6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5F20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410A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Obudowa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0490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Wytrzymała konstrukcja odporna na upadki, uderzenia – typu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rugged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06C" w14:textId="77777777" w:rsidR="008033BD" w:rsidRDefault="008033BD" w:rsidP="008033B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429FA084" w14:textId="376E043F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2A53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7A15" w14:textId="77777777" w:rsidR="008033BD" w:rsidRDefault="008033BD" w:rsidP="00FB767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Porty/Gniazda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5FDC" w14:textId="33CDBE76" w:rsidR="008033BD" w:rsidRPr="00AE2F8B" w:rsidRDefault="00B930A5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E2F8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USB typu C </w:t>
            </w:r>
            <w:r w:rsidRPr="005C65A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>2</w:t>
            </w:r>
            <w:r w:rsidR="008033BD" w:rsidRPr="005C65A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 xml:space="preserve">.0 </w:t>
            </w:r>
            <w:r w:rsidR="008033BD" w:rsidRPr="00AE2F8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lub wyższy </w:t>
            </w:r>
          </w:p>
          <w:p w14:paraId="228A2170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Gniazdo kart Micro SD;</w:t>
            </w:r>
          </w:p>
          <w:p w14:paraId="2831871A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łącze komunikacyjne USB OTG (On The Go),</w:t>
            </w:r>
          </w:p>
          <w:p w14:paraId="0F18B9E1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należy dostarczyć odpowiednią przejściówkę z USB typu C na pełnowymiarowe USB zapewniającą obsługę OTG (przekazywanie napięcia na podłączone urządzenie) przy zachowaniu pełnej funkcjonalności tabletu bez wyjmowania z etui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388" w14:textId="77777777" w:rsidR="008033BD" w:rsidRDefault="008033BD" w:rsidP="008033BD">
            <w:pPr>
              <w:numPr>
                <w:ilvl w:val="0"/>
                <w:numId w:val="113"/>
              </w:numPr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22FFA58B" w14:textId="777F462F" w:rsidTr="008033BD">
        <w:trPr>
          <w:trHeight w:val="37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AF24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9A9F" w14:textId="77777777" w:rsidR="008033BD" w:rsidRDefault="008033BD" w:rsidP="00FB767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Karta Micro-SD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957E" w14:textId="77777777" w:rsidR="008033BD" w:rsidRDefault="008033BD" w:rsidP="00FB767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Obsługa kart o pojemności, co najmniej 64 GB;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89A" w14:textId="77777777" w:rsidR="008033BD" w:rsidRDefault="008033BD" w:rsidP="008033B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530C720D" w14:textId="6E838BC7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83C3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A782" w14:textId="77777777" w:rsidR="008033BD" w:rsidRDefault="008033BD" w:rsidP="00FB767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Łączność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EDA3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Bluetooth 4.* lub wyższy (umożliwiający jednoczesną bezkolizyjną pracę innych urządzeń radiowych tj.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GSM/GPRS, GPS);</w:t>
            </w:r>
          </w:p>
          <w:p w14:paraId="37503DAA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(WLAN 802.11b/g/n);</w:t>
            </w:r>
          </w:p>
          <w:p w14:paraId="1C5A661F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GSM 2G/3G/4G;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758" w14:textId="77777777" w:rsidR="008033BD" w:rsidRDefault="008033BD" w:rsidP="008033BD">
            <w:pPr>
              <w:numPr>
                <w:ilvl w:val="0"/>
                <w:numId w:val="113"/>
              </w:numPr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41C942B8" w14:textId="68D61417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3ECE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35C3" w14:textId="77777777" w:rsidR="008033BD" w:rsidRDefault="008033BD" w:rsidP="00FB767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Czujniki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33E9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Czujnik pola magnetycznego - magnetometr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07C" w14:textId="77777777" w:rsidR="008033BD" w:rsidRDefault="008033BD" w:rsidP="008033BD">
            <w:pPr>
              <w:numPr>
                <w:ilvl w:val="0"/>
                <w:numId w:val="113"/>
              </w:numPr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4B9BAE6E" w14:textId="28F88819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54D9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F806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Wbudowana kamera, rejestracja video i audio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ED4C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Tylna z lampą błyskową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Autofokus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co najmniej 13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Mpix</w:t>
            </w:r>
            <w:proofErr w:type="spellEnd"/>
          </w:p>
          <w:p w14:paraId="190764D6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Przednia: co najmniej 5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Mpix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</w:t>
            </w:r>
          </w:p>
          <w:p w14:paraId="4BB4329E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Możliwość nagrywania Video i Audio;</w:t>
            </w:r>
          </w:p>
          <w:p w14:paraId="5B06BF2C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Geotagowanie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</w:t>
            </w:r>
          </w:p>
          <w:p w14:paraId="2CE0EAC7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zoom;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515" w14:textId="77777777" w:rsidR="008033BD" w:rsidRDefault="008033BD" w:rsidP="008033BD">
            <w:pPr>
              <w:numPr>
                <w:ilvl w:val="0"/>
                <w:numId w:val="113"/>
              </w:numPr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1D4083EF" w14:textId="048C03D8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9F82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0721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GPS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7314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Wbudowany odbiornik GPS;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773" w14:textId="77777777" w:rsidR="008033BD" w:rsidRDefault="008033BD" w:rsidP="008033B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5F258EFF" w14:textId="5802202C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2E1B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AA30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Ładowarka do tabletu (dostarczona w komplecie wraz z urządzeniem, o prądzie ładowania adekwatnym do oferowanego tabletu)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A7E3" w14:textId="77777777" w:rsidR="008033BD" w:rsidRDefault="008033BD" w:rsidP="00FB7673">
            <w:p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Ładowarka sieciowa 230 V wraz z przewodem o długości min. 1 metra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711" w14:textId="77777777" w:rsidR="008033BD" w:rsidRDefault="008033BD" w:rsidP="008033BD">
            <w:p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2B0AE477" w14:textId="6016D445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BD2E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60CE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Akcesoria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A988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Etui z uchwytem na rękę, klapką chroniącą ekran w czasie przenoszenia oraz i paskiem na ramię z zachowaniem pełnej funkcjonalności tabletu (dostępność wszystkich funkcji tabletu bez wyjmowania z etui) </w:t>
            </w:r>
          </w:p>
          <w:p w14:paraId="00B7B96D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Folia ochronna matowa na ekran (zainstalowane przez Wykonawcę);</w:t>
            </w:r>
          </w:p>
          <w:p w14:paraId="2351371B" w14:textId="35FFDAC0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Ładowarka samochodowa 12 V o prądzie ładowania odpowiednim do oferowanego tabletu wraz z przewodem o długości min. 1 metra;</w:t>
            </w:r>
          </w:p>
          <w:p w14:paraId="661ED6E4" w14:textId="77777777" w:rsidR="00E51691" w:rsidRPr="00E51691" w:rsidRDefault="00E51691" w:rsidP="00E51691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5169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Urządzenie </w:t>
            </w:r>
            <w:proofErr w:type="spellStart"/>
            <w:r w:rsidRPr="00E5169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PowerBank</w:t>
            </w:r>
            <w:proofErr w:type="spellEnd"/>
            <w:r w:rsidRPr="00E5169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min. 20 000 </w:t>
            </w:r>
            <w:proofErr w:type="spellStart"/>
            <w:r w:rsidRPr="00E5169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mAh</w:t>
            </w:r>
            <w:proofErr w:type="spellEnd"/>
            <w:r w:rsidRPr="00E5169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 min. 2 portami USB-C (lub 1 port USB-C wraz z dodatkową przejściówką na USB-C) oraz z funkcją huba USB umożliwiając za jego pośrednictwem przesyłanie danych. Urządzenie musi być ładowane tymi samymi ładowarkami, które zostaną  dostarczone wraz z tabletem.  </w:t>
            </w:r>
          </w:p>
          <w:p w14:paraId="7DBBDC99" w14:textId="2E7553DB" w:rsidR="008033BD" w:rsidRDefault="008033BD" w:rsidP="00E51691">
            <w:pPr>
              <w:spacing w:before="0"/>
              <w:ind w:left="343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6E3" w14:textId="77777777" w:rsidR="008033BD" w:rsidRDefault="008033BD" w:rsidP="008033BD">
            <w:pPr>
              <w:numPr>
                <w:ilvl w:val="0"/>
                <w:numId w:val="113"/>
              </w:numPr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22F63261" w14:textId="5EDE5AEA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634C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520B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Warunki pracy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5E5D" w14:textId="77777777" w:rsidR="008033BD" w:rsidRDefault="008033BD" w:rsidP="00FB767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Tablet będzie:</w:t>
            </w:r>
          </w:p>
          <w:p w14:paraId="099E050F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użytkowany przez inkasenta, w różnych warunkach atmosferycznych i o każdej porze roku;</w:t>
            </w:r>
          </w:p>
          <w:p w14:paraId="0E34B9D0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wystawiany na bezpośrednie działanie warunków atmosferycznych, w szczególności deszcz i śnieg, „ostre” słońce;</w:t>
            </w:r>
          </w:p>
          <w:p w14:paraId="17C91E3B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musi wytrzymać upadek z co najmniej 1 metra na podłoże betonowe (zgodnie z normą MIL STD 810 G lub MIL STD 810 H), wstrząsy i wibracje;</w:t>
            </w:r>
          </w:p>
          <w:p w14:paraId="199983B8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musi posiadać certyfikat co najmniej IP 65</w:t>
            </w:r>
          </w:p>
          <w:p w14:paraId="315EEBDB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przewożony w samochodzie, przenoszony przez inkasenta od domu do domu na pasku zawieszonym na szyi.</w:t>
            </w:r>
          </w:p>
          <w:p w14:paraId="218B0B60" w14:textId="77777777" w:rsidR="008033BD" w:rsidRDefault="008033BD" w:rsidP="00FB767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Należy założyć pracę tabletu w zmiennych temperaturach (od -20 do +40°C)</w:t>
            </w:r>
          </w:p>
          <w:p w14:paraId="6E401B0B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C5A658A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Sprzęt powinien posiadać oprogramowanie umożliwiające przeglądanie dokumentów *.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xlsx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*.xls, *.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*.pdf oraz obsługiwać klienta poczty opartego o protokoły pop3/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imap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smtp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Dodatkowo powinien obsługiwać min. 1 z następujących przeglądarek: FireFox, Microsoft Edge lub Google Chrome.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4CB" w14:textId="77777777" w:rsidR="008033BD" w:rsidRDefault="008033BD" w:rsidP="008033B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35FE5083" w14:textId="6488B4CB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8582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B701" w14:textId="6EA4F25B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Gwarancja</w:t>
            </w:r>
            <w:r w:rsidR="00CA6D66">
              <w:rPr>
                <w:rStyle w:val="Odwoanieprzypisudolnego"/>
                <w:rFonts w:asciiTheme="minorHAnsi" w:hAnsiTheme="minorHAnsi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4E9E" w14:textId="77777777" w:rsidR="008033BD" w:rsidRDefault="008033BD" w:rsidP="00FB7673">
            <w:pPr>
              <w:numPr>
                <w:ilvl w:val="0"/>
                <w:numId w:val="113"/>
              </w:numPr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Minimum 36-miesięczna gwarancja jakości świadczona w miejscu wskazanym przez Zamawiającego  obejmująca wszystkie elementy zamówienia – z zastrzeżeniem punktów poniżej:</w:t>
            </w:r>
          </w:p>
          <w:p w14:paraId="689AF882" w14:textId="77777777" w:rsidR="008033BD" w:rsidRDefault="008033BD" w:rsidP="00FB7673">
            <w:pPr>
              <w:numPr>
                <w:ilvl w:val="1"/>
                <w:numId w:val="113"/>
              </w:numPr>
              <w:spacing w:before="0"/>
              <w:ind w:left="105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Dla Etui z uchwytem na rękę, klapką chroniącą ekran w czasie przenoszenia i paskiem na ramię, folii ochronnej matowej wymagana  gwarancja 12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obejmująca punkt 19 (powyżej)  „Warunki pracy”;</w:t>
            </w:r>
          </w:p>
          <w:p w14:paraId="1C3C8FC3" w14:textId="77777777" w:rsidR="008033BD" w:rsidRDefault="008033BD" w:rsidP="00FB7673">
            <w:pPr>
              <w:numPr>
                <w:ilvl w:val="1"/>
                <w:numId w:val="113"/>
              </w:numPr>
              <w:autoSpaceDE w:val="0"/>
              <w:autoSpaceDN w:val="0"/>
              <w:adjustRightInd w:val="0"/>
              <w:spacing w:before="0"/>
              <w:ind w:left="105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Czas usunięcia usterki – do 3 dni roboczych;</w:t>
            </w:r>
          </w:p>
          <w:p w14:paraId="5A63DAF8" w14:textId="77777777" w:rsidR="008033BD" w:rsidRDefault="008033BD" w:rsidP="00FB7673">
            <w:pPr>
              <w:numPr>
                <w:ilvl w:val="1"/>
                <w:numId w:val="113"/>
              </w:numPr>
              <w:autoSpaceDE w:val="0"/>
              <w:autoSpaceDN w:val="0"/>
              <w:adjustRightInd w:val="0"/>
              <w:spacing w:before="0"/>
              <w:ind w:left="105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przypadku stwierdzenia Wady Seryjnej Wykonawca zobowiązany jest do zapewnienia jej usunięcia w terminie nie dłuższym niż 14 dni od daty zawiadomienia o wystąpieniu Wady Seryjnej.</w:t>
            </w:r>
          </w:p>
          <w:p w14:paraId="43D43F99" w14:textId="77777777" w:rsidR="008033BD" w:rsidRDefault="008033BD" w:rsidP="00FB7673">
            <w:pPr>
              <w:numPr>
                <w:ilvl w:val="1"/>
                <w:numId w:val="113"/>
              </w:numPr>
              <w:autoSpaceDE w:val="0"/>
              <w:autoSpaceDN w:val="0"/>
              <w:adjustRightInd w:val="0"/>
              <w:spacing w:before="0"/>
              <w:ind w:left="105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Serwis urządzeń musi być realizowany przez Producenta lub Autoryzowanego Partnera Serwisowego Producenta</w:t>
            </w:r>
          </w:p>
          <w:p w14:paraId="4098B2D0" w14:textId="77777777" w:rsidR="008033BD" w:rsidRDefault="008033BD" w:rsidP="00FB7673">
            <w:pPr>
              <w:numPr>
                <w:ilvl w:val="1"/>
                <w:numId w:val="113"/>
              </w:numPr>
              <w:autoSpaceDE w:val="0"/>
              <w:autoSpaceDN w:val="0"/>
              <w:adjustRightInd w:val="0"/>
              <w:spacing w:before="0"/>
              <w:ind w:left="105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Zamawiający dopuszcza dostarczenie tabletu wolnego od wad na czas wykonania naprawy sprzętu uszkodzonego w okresie gwarancji. Koszty wymiany sprzętu leżą po stronie Dostawcy.   </w:t>
            </w:r>
          </w:p>
          <w:p w14:paraId="3D10B46C" w14:textId="77777777" w:rsidR="008033BD" w:rsidRDefault="008033BD" w:rsidP="00FB7673">
            <w:pPr>
              <w:numPr>
                <w:ilvl w:val="1"/>
                <w:numId w:val="113"/>
              </w:numPr>
              <w:autoSpaceDE w:val="0"/>
              <w:autoSpaceDN w:val="0"/>
              <w:adjustRightInd w:val="0"/>
              <w:spacing w:before="0"/>
              <w:ind w:left="105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Urządzenie musi pochodzić z oficjalnej polskiej dystrybucji;</w:t>
            </w:r>
          </w:p>
          <w:p w14:paraId="44E66B6D" w14:textId="77777777" w:rsidR="008033BD" w:rsidRDefault="008033BD" w:rsidP="00FB7673">
            <w:pPr>
              <w:numPr>
                <w:ilvl w:val="1"/>
                <w:numId w:val="113"/>
              </w:numPr>
              <w:autoSpaceDE w:val="0"/>
              <w:autoSpaceDN w:val="0"/>
              <w:adjustRightInd w:val="0"/>
              <w:spacing w:before="0"/>
              <w:ind w:left="1052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Gwarancja musi obejmować również uszkodzenia mechaniczne złącza USB  oraz ewentualnego gniazda ładowania w przypadku kiedy wyposażony jest w takie.</w:t>
            </w:r>
          </w:p>
          <w:p w14:paraId="56B4066B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 operacyjny urządzeń musi mieć zapewnione wsparcie bezpieczeństwa przez  producenta przez cały okres udzielonej gwarancji danego urządzenia przenośnego</w:t>
            </w:r>
          </w:p>
          <w:p w14:paraId="53671E32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Urządzenia powinny posiadać certyfikat "Android Enterprise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" </w:t>
            </w:r>
            <w:r w:rsidRPr="008033B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(</w:t>
            </w:r>
            <w:hyperlink r:id="rId12" w:history="1">
              <w:r w:rsidRPr="008033BD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eastAsia="en-US"/>
                </w:rPr>
                <w:t xml:space="preserve">https://www.android.com/intl/pl_pl/enterprise/recommended/)  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EE9" w14:textId="77777777" w:rsidR="008033BD" w:rsidRPr="00CA6D66" w:rsidRDefault="008033BD" w:rsidP="008033BD">
            <w:pPr>
              <w:keepNext/>
              <w:ind w:left="432"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6D6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sym w:font="Wingdings" w:char="F0A8"/>
            </w:r>
            <w:r w:rsidRPr="00CA6D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36 miesięcy gwarancji</w:t>
            </w:r>
          </w:p>
          <w:p w14:paraId="26CCBB2A" w14:textId="77777777" w:rsidR="008033BD" w:rsidRPr="00CA6D66" w:rsidRDefault="008033BD" w:rsidP="008033BD">
            <w:pPr>
              <w:keepNext/>
              <w:ind w:left="432"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6D66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" w:char="F0A8"/>
            </w:r>
            <w:r w:rsidRPr="00CA6D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dodatkowy rok gwarancji (łącznie 48 miesięcy gwarancji)</w:t>
            </w:r>
          </w:p>
          <w:p w14:paraId="17350EC8" w14:textId="77777777" w:rsidR="008033BD" w:rsidRPr="00CA6D66" w:rsidRDefault="008033BD" w:rsidP="008033BD">
            <w:pPr>
              <w:keepNext/>
              <w:ind w:left="432"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6D66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" w:char="F0A8"/>
            </w:r>
            <w:r w:rsidRPr="00CA6D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dodatkowe dwa lata gwarancji (łącznie 60 miesięcy gwarancji)</w:t>
            </w:r>
          </w:p>
          <w:p w14:paraId="145AE9B2" w14:textId="77777777" w:rsidR="008033BD" w:rsidRPr="00F97696" w:rsidRDefault="008033BD" w:rsidP="008033BD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B8CC0A9" w14:textId="7F952E63" w:rsidR="008033BD" w:rsidRDefault="008033BD" w:rsidP="00F97696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97696">
              <w:rPr>
                <w:rFonts w:asciiTheme="minorHAnsi" w:hAnsiTheme="minorHAnsi" w:cstheme="minorHAnsi"/>
                <w:sz w:val="20"/>
                <w:szCs w:val="20"/>
              </w:rPr>
              <w:t>liczony od daty dostawy danej partii przedmiotu umowy potwierdzonej protokołem zdawczo-odbiorczym realizowany przez producenta lub przez autoryzowanego partnera serwisowego producenta.</w:t>
            </w:r>
          </w:p>
        </w:tc>
      </w:tr>
      <w:tr w:rsidR="008033BD" w14:paraId="646D01DC" w14:textId="11C80956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7E17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23A8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Inne cechy: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9BB4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Tablety i akcesoria muszą być fabrycznie nowe, nie powystawowe, wyprodukowane nie wcześniej niż 12 miesięcy od dostarczenia sprzętu. </w:t>
            </w:r>
          </w:p>
          <w:p w14:paraId="3DA720A8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Tablety muszą być od jednego producenta i być tego samego modelu</w:t>
            </w:r>
          </w:p>
          <w:p w14:paraId="4F9CA5D2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Poszczególne akcesoria muszą być od jednego producenta i być tego samego modelu.</w:t>
            </w:r>
          </w:p>
          <w:p w14:paraId="47924C7E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Każdy tablet musi posiadać instrukcję obsługi w języku polskim;</w:t>
            </w:r>
          </w:p>
          <w:p w14:paraId="528D6A7E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Tablet i akcesoria nie mogą być urządzeniami prototypowymi;</w:t>
            </w:r>
          </w:p>
          <w:p w14:paraId="163B531F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Oferowane urządzenie spełnia wszelkie obowiązujące w Polsce wymagania dla tego typu urządzeń, w szczególności określone:</w:t>
            </w:r>
          </w:p>
          <w:p w14:paraId="7CF07C96" w14:textId="77777777" w:rsidR="008033BD" w:rsidRDefault="008033BD" w:rsidP="00FB7673">
            <w:pPr>
              <w:numPr>
                <w:ilvl w:val="1"/>
                <w:numId w:val="113"/>
              </w:numPr>
              <w:autoSpaceDE w:val="0"/>
              <w:autoSpaceDN w:val="0"/>
              <w:adjustRightInd w:val="0"/>
              <w:spacing w:before="0"/>
              <w:ind w:left="85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Rozporządzeniu Ministra Gospodarki z dnia 27 marca 2007 roku w sprawie szczegółowych wymagań ograniczenia wykorzystywania w sprzęcie elektronicznym i elektrycznym niektórych substancji mogących negatywnie oddziaływać na środowisko,</w:t>
            </w:r>
          </w:p>
          <w:p w14:paraId="30E88CC4" w14:textId="77777777" w:rsidR="008033BD" w:rsidRDefault="008033BD" w:rsidP="00FB7673">
            <w:pPr>
              <w:numPr>
                <w:ilvl w:val="1"/>
                <w:numId w:val="113"/>
              </w:numPr>
              <w:autoSpaceDE w:val="0"/>
              <w:autoSpaceDN w:val="0"/>
              <w:adjustRightInd w:val="0"/>
              <w:spacing w:before="0"/>
              <w:ind w:left="85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Rozporządzeniu Ministra Gospodarki z dnia 21 sierpnia 2007 r. w sprawie zasadniczych wymagań dla sprzętu elektrycznego.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81F" w14:textId="77777777" w:rsidR="008033BD" w:rsidRDefault="008033BD" w:rsidP="008033BD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0EE28B38" w14:textId="1AE1F9BA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39C6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4D80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Zdalne zarządzanie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08E9" w14:textId="77777777" w:rsidR="008033BD" w:rsidRDefault="008033BD" w:rsidP="00FB7673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Urządzenia muszą współpracować z systemem klasy MDM tj.: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VMware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Workspace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ONE UEM. Instalacja oprogramowania leży po stronie Zamawiającego.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D97" w14:textId="77777777" w:rsidR="008033BD" w:rsidRDefault="008033BD" w:rsidP="008033B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BD" w14:paraId="42CCA96B" w14:textId="36B43C76" w:rsidTr="008033B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9C24" w14:textId="77777777" w:rsidR="008033BD" w:rsidRDefault="008033BD" w:rsidP="00FB767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DEC8" w14:textId="77777777" w:rsidR="008033BD" w:rsidRDefault="008033BD" w:rsidP="00FB7673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Oznakowanie tabletu znacznikiem RFID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5FFE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Tablet powinien być wyposażony w naklejony znacznik RFID, pracujący w częstotliwościach europejskich zgodnie z protokołem EPC Class 1 Gen </w:t>
            </w:r>
          </w:p>
          <w:p w14:paraId="69537C19" w14:textId="77777777" w:rsidR="008033BD" w:rsidRDefault="008033BD" w:rsidP="00FB7673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343" w:hanging="26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Miejsce umieszczenia znacznika oraz jego model zostanie określony przez Zamawiającego po rozstrzygnięciu postępowania (wytyczne zależne od zaoferowanego modelu tabletu).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635" w14:textId="77777777" w:rsidR="008033BD" w:rsidRDefault="008033BD" w:rsidP="008033BD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A838C59" w14:textId="77777777" w:rsidR="008033BD" w:rsidRPr="00346F5C" w:rsidRDefault="008033BD" w:rsidP="00346F5C">
      <w:pPr>
        <w:pStyle w:val="Akapitzlist"/>
        <w:keepNext/>
        <w:ind w:left="340" w:right="-34"/>
        <w:rPr>
          <w:rFonts w:asciiTheme="minorHAnsi" w:hAnsiTheme="minorHAnsi" w:cstheme="minorHAnsi"/>
          <w:iCs/>
          <w:sz w:val="20"/>
          <w:szCs w:val="20"/>
        </w:rPr>
      </w:pPr>
    </w:p>
    <w:p w14:paraId="121C70D7" w14:textId="5C2F158E" w:rsidR="00E71FDA" w:rsidRPr="00C20338" w:rsidRDefault="00E71FDA" w:rsidP="004705CD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9F2707">
        <w:rPr>
          <w:rFonts w:ascii="Calibri" w:hAnsi="Calibri" w:cs="Calibri"/>
          <w:sz w:val="20"/>
          <w:szCs w:val="20"/>
        </w:rPr>
        <w:t>5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6821A1A6" w14:textId="77777777" w:rsidR="00D6213B" w:rsidRPr="00C20338" w:rsidRDefault="00D6213B" w:rsidP="004705C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6D434A53" w14:textId="77777777" w:rsidR="002422DB" w:rsidRPr="00C20338" w:rsidRDefault="00AE00EF" w:rsidP="008E30B8">
      <w:pPr>
        <w:pStyle w:val="Akapitzlist"/>
        <w:numPr>
          <w:ilvl w:val="0"/>
          <w:numId w:val="18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29611A">
        <w:rPr>
          <w:rFonts w:cs="Calibri"/>
          <w:b/>
          <w:sz w:val="20"/>
          <w:szCs w:val="20"/>
        </w:rPr>
        <w:t>90</w:t>
      </w:r>
      <w:r w:rsidR="0029611A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49873701" w14:textId="77777777" w:rsidR="00A5562E" w:rsidRPr="00D251EC" w:rsidRDefault="00D22711" w:rsidP="008E30B8">
      <w:pPr>
        <w:pStyle w:val="Akapitzlist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680E">
        <w:rPr>
          <w:rFonts w:cs="Calibri"/>
          <w:sz w:val="20"/>
          <w:szCs w:val="20"/>
        </w:rPr>
        <w:t>zamówienie wykonam(y):</w:t>
      </w:r>
    </w:p>
    <w:p w14:paraId="63560E15" w14:textId="77777777" w:rsidR="00FE0880" w:rsidRPr="00A5562E" w:rsidRDefault="00FE0880" w:rsidP="00D251EC">
      <w:pPr>
        <w:pStyle w:val="Akapitzlist"/>
        <w:spacing w:after="240"/>
        <w:contextualSpacing w:val="0"/>
        <w:rPr>
          <w:rFonts w:asciiTheme="minorHAnsi" w:hAnsiTheme="minorHAnsi" w:cstheme="minorHAnsi"/>
          <w:sz w:val="20"/>
          <w:szCs w:val="20"/>
        </w:rPr>
      </w:pPr>
      <w:r w:rsidRPr="00A5562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562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6246D">
        <w:rPr>
          <w:rFonts w:asciiTheme="minorHAnsi" w:hAnsiTheme="minorHAnsi" w:cstheme="minorHAnsi"/>
          <w:sz w:val="20"/>
          <w:szCs w:val="20"/>
        </w:rPr>
      </w:r>
      <w:r w:rsidR="0076246D">
        <w:rPr>
          <w:rFonts w:asciiTheme="minorHAnsi" w:hAnsiTheme="minorHAnsi" w:cstheme="minorHAnsi"/>
          <w:sz w:val="20"/>
          <w:szCs w:val="20"/>
        </w:rPr>
        <w:fldChar w:fldCharType="separate"/>
      </w:r>
      <w:r w:rsidRPr="00A5562E">
        <w:rPr>
          <w:rFonts w:asciiTheme="minorHAnsi" w:hAnsiTheme="minorHAnsi" w:cstheme="minorHAnsi"/>
          <w:sz w:val="20"/>
          <w:szCs w:val="20"/>
        </w:rPr>
        <w:fldChar w:fldCharType="end"/>
      </w:r>
      <w:r w:rsidRPr="00A5562E">
        <w:rPr>
          <w:rFonts w:asciiTheme="minorHAnsi" w:hAnsiTheme="minorHAnsi" w:cstheme="minorHAnsi"/>
          <w:sz w:val="20"/>
          <w:szCs w:val="20"/>
        </w:rPr>
        <w:t xml:space="preserve"> </w:t>
      </w:r>
      <w:r w:rsidRPr="00A5562E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A5562E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5562E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6246D">
        <w:rPr>
          <w:rFonts w:asciiTheme="minorHAnsi" w:hAnsiTheme="minorHAnsi" w:cstheme="minorHAnsi"/>
          <w:b/>
          <w:bCs/>
          <w:sz w:val="20"/>
          <w:szCs w:val="20"/>
        </w:rPr>
      </w:r>
      <w:r w:rsidR="0076246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A5562E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A5562E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127F9C" w14:paraId="4179AF9E" w14:textId="77777777" w:rsidTr="00FE0880">
        <w:trPr>
          <w:trHeight w:val="80"/>
        </w:trPr>
        <w:tc>
          <w:tcPr>
            <w:tcW w:w="9639" w:type="dxa"/>
            <w:vAlign w:val="bottom"/>
          </w:tcPr>
          <w:p w14:paraId="77672AF8" w14:textId="77777777" w:rsidR="00FE0880" w:rsidRPr="00127F9C" w:rsidRDefault="00FE0880" w:rsidP="00FE088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127F9C" w14:paraId="1CB7FA76" w14:textId="77777777" w:rsidTr="00FE088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86926" w14:textId="77777777" w:rsidR="00FE0880" w:rsidRPr="00127F9C" w:rsidRDefault="00FE0880" w:rsidP="00FE088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6B6CA" w14:textId="77777777" w:rsidR="00FE0880" w:rsidRPr="00127F9C" w:rsidRDefault="00FE0880" w:rsidP="00FE088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F3102" w14:textId="77777777" w:rsidR="00FE0880" w:rsidRPr="00127F9C" w:rsidRDefault="00FE0880" w:rsidP="00FE088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Części zamówienia</w:t>
                  </w:r>
                </w:p>
              </w:tc>
            </w:tr>
            <w:tr w:rsidR="00FE0880" w:rsidRPr="00127F9C" w14:paraId="49EEE506" w14:textId="77777777" w:rsidTr="00FE0880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04773" w14:textId="77777777" w:rsidR="00FE0880" w:rsidRPr="00127F9C" w:rsidRDefault="00FE0880" w:rsidP="00FE088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1E4A9" w14:textId="77777777" w:rsidR="00FE0880" w:rsidRPr="00127F9C" w:rsidRDefault="00FE0880" w:rsidP="00FE088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E1816" w14:textId="77777777" w:rsidR="00FE0880" w:rsidRPr="00127F9C" w:rsidRDefault="00FE0880" w:rsidP="00FE088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CD4F9A2" w14:textId="77777777" w:rsidR="00FE0880" w:rsidRPr="00127F9C" w:rsidRDefault="00FE0880" w:rsidP="00FE088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80" w:rsidRPr="00127F9C" w14:paraId="310BBFE3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74530C4C" w14:textId="77777777" w:rsidR="00FE0880" w:rsidRPr="00127F9C" w:rsidRDefault="00FE0880" w:rsidP="00FE088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2ACD401B" w14:textId="77777777" w:rsidR="00C26715" w:rsidRDefault="007D3A1F" w:rsidP="00B84E23">
      <w:pPr>
        <w:pStyle w:val="Akapitzlist"/>
        <w:widowControl w:val="0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1F212114" w14:textId="77777777" w:rsidR="00C26715" w:rsidRPr="00FA2BFA" w:rsidRDefault="009A7BD7" w:rsidP="00B84E23">
      <w:pPr>
        <w:pStyle w:val="Akapitzlist"/>
        <w:numPr>
          <w:ilvl w:val="0"/>
          <w:numId w:val="23"/>
        </w:numPr>
        <w:rPr>
          <w:rFonts w:cs="Calibri"/>
          <w:sz w:val="20"/>
          <w:szCs w:val="20"/>
        </w:rPr>
      </w:pPr>
      <w:r w:rsidRPr="009A7BD7">
        <w:rPr>
          <w:rFonts w:cs="Calibri"/>
          <w:sz w:val="20"/>
          <w:szCs w:val="20"/>
        </w:rPr>
        <w:t>wyrażamy zgodę na wprowadzenie naszej oferty do platformy zakupowej Zamawiającego</w:t>
      </w:r>
      <w:r w:rsidR="007D3A1F" w:rsidRPr="00FA2BFA">
        <w:rPr>
          <w:rFonts w:cs="Calibri"/>
          <w:sz w:val="20"/>
          <w:szCs w:val="20"/>
        </w:rPr>
        <w:t>,</w:t>
      </w:r>
    </w:p>
    <w:p w14:paraId="54FECADD" w14:textId="77777777" w:rsidR="00C26715" w:rsidRDefault="007D3A1F" w:rsidP="00B84E23">
      <w:pPr>
        <w:pStyle w:val="Akapitzlist"/>
        <w:widowControl w:val="0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się do podpisania Umowy</w:t>
      </w:r>
      <w:r w:rsidR="00CC04D8">
        <w:rPr>
          <w:rFonts w:cs="Calibri"/>
          <w:sz w:val="20"/>
          <w:szCs w:val="20"/>
        </w:rPr>
        <w:t xml:space="preserve">, </w:t>
      </w:r>
      <w:r w:rsidRPr="00C26715">
        <w:rPr>
          <w:rFonts w:cs="Calibri"/>
          <w:sz w:val="20"/>
          <w:szCs w:val="20"/>
        </w:rPr>
        <w:t xml:space="preserve">zgodnej z projektem stanowiącym </w:t>
      </w:r>
      <w:r w:rsidRPr="00C26715">
        <w:rPr>
          <w:rFonts w:cs="Calibri"/>
          <w:b/>
          <w:sz w:val="20"/>
          <w:szCs w:val="20"/>
        </w:rPr>
        <w:t xml:space="preserve">Załącznik nr </w:t>
      </w:r>
      <w:r w:rsidR="0026407B">
        <w:rPr>
          <w:rFonts w:cs="Calibri"/>
          <w:b/>
          <w:sz w:val="20"/>
          <w:szCs w:val="20"/>
        </w:rPr>
        <w:t>8</w:t>
      </w:r>
      <w:r w:rsidR="00756F94">
        <w:rPr>
          <w:rFonts w:cs="Calibri"/>
          <w:b/>
          <w:sz w:val="20"/>
          <w:szCs w:val="20"/>
        </w:rPr>
        <w:t xml:space="preserve"> </w:t>
      </w:r>
      <w:r w:rsidRPr="00C26715">
        <w:rPr>
          <w:rFonts w:cs="Calibri"/>
          <w:b/>
          <w:sz w:val="20"/>
          <w:szCs w:val="20"/>
        </w:rPr>
        <w:t>do Warunków Zamówienia</w:t>
      </w:r>
      <w:r w:rsidRPr="00C26715">
        <w:rPr>
          <w:rFonts w:cs="Calibri"/>
          <w:sz w:val="20"/>
          <w:szCs w:val="20"/>
        </w:rPr>
        <w:t>,</w:t>
      </w:r>
    </w:p>
    <w:p w14:paraId="4DB96EE1" w14:textId="77777777" w:rsidR="00C26715" w:rsidRDefault="007D3A1F" w:rsidP="00B84E23">
      <w:pPr>
        <w:pStyle w:val="Akapitzlist"/>
        <w:widowControl w:val="0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5DDF8B79" w14:textId="77777777" w:rsidR="009A7BD7" w:rsidRPr="00D06EBD" w:rsidRDefault="009A7BD7" w:rsidP="00B84E23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3" w:history="1">
        <w:r w:rsidRPr="00D7383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D73832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D7383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73832">
        <w:rPr>
          <w:rFonts w:asciiTheme="minorHAnsi" w:hAnsiTheme="minorHAnsi" w:cstheme="minorHAnsi"/>
          <w:sz w:val="20"/>
          <w:szCs w:val="20"/>
        </w:rPr>
        <w:t xml:space="preserve">) się do </w:t>
      </w:r>
      <w:r w:rsidRPr="003F63E0">
        <w:rPr>
          <w:rFonts w:asciiTheme="minorHAnsi" w:hAnsiTheme="minorHAnsi" w:cstheme="minorHAnsi"/>
          <w:sz w:val="20"/>
          <w:szCs w:val="20"/>
        </w:rPr>
        <w:t xml:space="preserve">przestrzegania zawartych w nim </w:t>
      </w:r>
      <w:r w:rsidRPr="00D06EBD">
        <w:rPr>
          <w:rFonts w:asciiTheme="minorHAnsi" w:hAnsiTheme="minorHAnsi" w:cstheme="minorHAnsi"/>
          <w:sz w:val="20"/>
          <w:szCs w:val="20"/>
        </w:rPr>
        <w:t xml:space="preserve">zasad na etapie realizacji Zamówienia, </w:t>
      </w:r>
    </w:p>
    <w:p w14:paraId="63F683B6" w14:textId="77777777" w:rsidR="009A7BD7" w:rsidRPr="00D06EBD" w:rsidRDefault="009A7BD7" w:rsidP="00B84E23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b/>
          <w:sz w:val="20"/>
          <w:szCs w:val="20"/>
        </w:rPr>
        <w:t>Dane osobowe reprezentantów, koordynatorów i personelu Zamawiającego</w:t>
      </w:r>
      <w:r w:rsidRPr="00D06EBD">
        <w:rPr>
          <w:rFonts w:asciiTheme="minorHAnsi" w:hAnsiTheme="minorHAnsi" w:cstheme="minorHAnsi"/>
          <w:sz w:val="20"/>
          <w:szCs w:val="20"/>
        </w:rPr>
        <w:t xml:space="preserve"> </w:t>
      </w:r>
      <w:r w:rsidRPr="00D06EBD">
        <w:rPr>
          <w:rFonts w:asciiTheme="minorHAnsi" w:hAnsiTheme="minorHAnsi" w:cstheme="minorHAnsi"/>
          <w:b/>
          <w:sz w:val="20"/>
          <w:szCs w:val="20"/>
        </w:rPr>
        <w:t>oraz innych osób biorących udział w postępowaniu lub realizacji zamówienia, które zostały przekazane Wykonawcy w ramach niniejszego postępowania lub realizacji przedmiotowego zamówienia, przetwarzane będą zgodnie z klauzulą informacyjną Wykonawcy załączoną (wskazaną) do oferty</w:t>
      </w:r>
      <w:r w:rsidRPr="00D06EBD">
        <w:rPr>
          <w:rFonts w:asciiTheme="minorHAnsi" w:hAnsiTheme="minorHAnsi" w:cstheme="minorHAnsi"/>
          <w:sz w:val="20"/>
          <w:szCs w:val="20"/>
        </w:rPr>
        <w:t>, której treść:</w:t>
      </w:r>
    </w:p>
    <w:p w14:paraId="0327C665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06E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6246D">
        <w:rPr>
          <w:rFonts w:asciiTheme="minorHAnsi" w:hAnsiTheme="minorHAnsi" w:cstheme="minorHAnsi"/>
          <w:sz w:val="20"/>
          <w:szCs w:val="20"/>
        </w:rPr>
      </w:r>
      <w:r w:rsidR="0076246D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klauzuli; </w:t>
      </w:r>
      <w:hyperlink r:id="rId14" w:history="1">
        <w:r w:rsidRPr="00D06EB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D06EBD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Wykonawca zamieszcza swoją klauzulę na własnej stronie internetowej) </w:t>
      </w:r>
    </w:p>
    <w:p w14:paraId="27F2CC09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288A49B8" w14:textId="498A2E55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3E1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6246D">
        <w:rPr>
          <w:rFonts w:asciiTheme="minorHAnsi" w:hAnsiTheme="minorHAnsi" w:cstheme="minorHAnsi"/>
          <w:sz w:val="20"/>
          <w:szCs w:val="20"/>
        </w:rPr>
      </w:r>
      <w:r w:rsidR="0076246D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>przekazana zosta</w:t>
      </w:r>
      <w:r w:rsidR="003D0C60">
        <w:rPr>
          <w:rFonts w:asciiTheme="minorHAnsi" w:hAnsiTheme="minorHAnsi" w:cstheme="minorHAnsi"/>
          <w:sz w:val="20"/>
          <w:szCs w:val="20"/>
        </w:rPr>
        <w:t>ła</w:t>
      </w:r>
      <w:r w:rsidRPr="00D06EBD">
        <w:rPr>
          <w:rFonts w:asciiTheme="minorHAnsi" w:hAnsiTheme="minorHAnsi" w:cstheme="minorHAnsi"/>
          <w:sz w:val="20"/>
          <w:szCs w:val="20"/>
        </w:rPr>
        <w:t xml:space="preserve"> jako załącznik do </w:t>
      </w:r>
      <w:r w:rsidR="003D0C60">
        <w:rPr>
          <w:rFonts w:asciiTheme="minorHAnsi" w:hAnsiTheme="minorHAnsi" w:cstheme="minorHAnsi"/>
          <w:sz w:val="20"/>
          <w:szCs w:val="20"/>
        </w:rPr>
        <w:t>oferty</w:t>
      </w:r>
    </w:p>
    <w:p w14:paraId="5C3AD728" w14:textId="79C2056E" w:rsidR="009A7BD7" w:rsidRPr="00D73832" w:rsidRDefault="009A7BD7" w:rsidP="00B84E23">
      <w:pPr>
        <w:pStyle w:val="Akapitzlis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3D0C60">
        <w:rPr>
          <w:rFonts w:asciiTheme="minorHAnsi" w:hAnsiTheme="minorHAnsi" w:cstheme="minorHAnsi"/>
          <w:sz w:val="20"/>
          <w:szCs w:val="20"/>
        </w:rPr>
        <w:t xml:space="preserve">3 </w:t>
      </w:r>
      <w:r w:rsidRPr="00D06EBD">
        <w:rPr>
          <w:rFonts w:asciiTheme="minorHAnsi" w:hAnsiTheme="minorHAnsi" w:cstheme="minorHAnsi"/>
          <w:sz w:val="20"/>
          <w:szCs w:val="20"/>
        </w:rPr>
        <w:t>dni od zawarcia umowy, przekażemy Koordynatorowi umowy kod(y) PKWiU, który(e) dotyczą przedmiotu umowy i będą następnie wskazywane</w:t>
      </w:r>
      <w:r w:rsidRPr="00D73832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585D0607" w14:textId="77777777" w:rsidR="009A7BD7" w:rsidRPr="00D73832" w:rsidRDefault="009A7BD7" w:rsidP="00B84E23">
      <w:pPr>
        <w:pStyle w:val="Akapitzlist"/>
        <w:numPr>
          <w:ilvl w:val="0"/>
          <w:numId w:val="23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03BD14FC" w14:textId="77777777" w:rsidR="009A7BD7" w:rsidRPr="00D73832" w:rsidRDefault="009A7BD7" w:rsidP="009A7BD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6246D">
        <w:rPr>
          <w:rFonts w:asciiTheme="minorHAnsi" w:hAnsiTheme="minorHAnsi" w:cstheme="minorHAnsi"/>
          <w:sz w:val="20"/>
          <w:szCs w:val="20"/>
        </w:rPr>
      </w:r>
      <w:r w:rsidR="0076246D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tak / </w:t>
      </w: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6246D">
        <w:rPr>
          <w:rFonts w:asciiTheme="minorHAnsi" w:hAnsiTheme="minorHAnsi" w:cstheme="minorHAnsi"/>
          <w:sz w:val="20"/>
          <w:szCs w:val="20"/>
        </w:rPr>
      </w:r>
      <w:r w:rsidR="0076246D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nie,</w:t>
      </w:r>
    </w:p>
    <w:p w14:paraId="07DAC43E" w14:textId="77777777" w:rsidR="009A7BD7" w:rsidRPr="00D73832" w:rsidRDefault="009A7BD7" w:rsidP="00B84E23">
      <w:pPr>
        <w:pStyle w:val="Akapitzlist"/>
        <w:numPr>
          <w:ilvl w:val="0"/>
          <w:numId w:val="23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EA736F1" w14:textId="77777777" w:rsidR="009A7BD7" w:rsidRPr="00E830CD" w:rsidRDefault="009A7BD7" w:rsidP="009A7BD7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E830CD">
        <w:rPr>
          <w:rFonts w:asciiTheme="minorHAnsi" w:hAnsiTheme="minorHAnsi" w:cstheme="minorHAnsi"/>
          <w:iCs/>
          <w:sz w:val="20"/>
          <w:szCs w:val="20"/>
          <w:lang w:val="pt-BR"/>
        </w:rPr>
        <w:t>Pan(i) ………………………. , tel.: ……………………….. e-mail: ………………………..</w:t>
      </w:r>
    </w:p>
    <w:p w14:paraId="1FF3B323" w14:textId="77777777" w:rsidR="009A7BD7" w:rsidRPr="00D73832" w:rsidRDefault="009A7BD7" w:rsidP="00B84E23">
      <w:pPr>
        <w:pStyle w:val="Akapitzlist"/>
        <w:numPr>
          <w:ilvl w:val="0"/>
          <w:numId w:val="23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</w:p>
    <w:p w14:paraId="632C1BA8" w14:textId="77777777" w:rsidR="009A7BD7" w:rsidRPr="00E830CD" w:rsidRDefault="009A7BD7" w:rsidP="009A7BD7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E830CD">
        <w:rPr>
          <w:rFonts w:asciiTheme="minorHAnsi" w:hAnsiTheme="minorHAnsi" w:cstheme="minorHAnsi"/>
          <w:iCs/>
          <w:sz w:val="20"/>
          <w:szCs w:val="20"/>
          <w:lang w:val="pt-BR"/>
        </w:rPr>
        <w:t>Pan(i) ………………………. , tel.: ……………………….. e-mail: ………………………..</w:t>
      </w:r>
    </w:p>
    <w:p w14:paraId="2E2DE2FC" w14:textId="77777777" w:rsidR="00D14E47" w:rsidRPr="00C20338" w:rsidRDefault="00D14E47" w:rsidP="004705CD">
      <w:pPr>
        <w:numPr>
          <w:ilvl w:val="0"/>
          <w:numId w:val="4"/>
        </w:numPr>
        <w:spacing w:line="276" w:lineRule="auto"/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W przypadku wybrania naszej oferty jako najkorzystniejszej podaje</w:t>
      </w:r>
      <w:r w:rsidR="00756F94"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>mowy:</w:t>
      </w:r>
    </w:p>
    <w:p w14:paraId="3169A70E" w14:textId="77777777" w:rsidR="00D14E47" w:rsidRPr="00C20338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3D3A7ED5" w14:textId="77777777" w:rsidR="00D14E47" w:rsidRPr="00DA4B05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340B39">
        <w:rPr>
          <w:rFonts w:ascii="Calibri" w:hAnsi="Calibri" w:cs="Calibri"/>
          <w:sz w:val="20"/>
          <w:szCs w:val="20"/>
          <w:u w:val="single"/>
        </w:rPr>
        <w:t>[</w:t>
      </w:r>
      <w:r w:rsidRPr="00DA4B05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08207472" w14:textId="77777777" w:rsidR="00D14E47" w:rsidRPr="00DA4B05" w:rsidRDefault="00D14E47" w:rsidP="00B84E23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601FDC54" w14:textId="77777777" w:rsidR="00D14E47" w:rsidRPr="00DA4B05" w:rsidRDefault="00D14E47" w:rsidP="00B84E23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41547515" w14:textId="77777777" w:rsidR="00D14E47" w:rsidRPr="00DA4B05" w:rsidRDefault="00D14E47" w:rsidP="00CD2FB8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Imię</w:t>
      </w:r>
      <w:r w:rsidR="00756F94" w:rsidRPr="00DA4B05">
        <w:rPr>
          <w:rFonts w:ascii="Calibri" w:hAnsi="Calibri" w:cs="Calibri"/>
          <w:sz w:val="20"/>
          <w:szCs w:val="20"/>
        </w:rPr>
        <w:t xml:space="preserve"> i</w:t>
      </w:r>
      <w:r w:rsidRPr="00DA4B05">
        <w:rPr>
          <w:rFonts w:ascii="Calibri" w:hAnsi="Calibri" w:cs="Calibri"/>
          <w:sz w:val="20"/>
          <w:szCs w:val="20"/>
        </w:rPr>
        <w:t xml:space="preserve"> nazwisko: </w:t>
      </w:r>
    </w:p>
    <w:p w14:paraId="601C760D" w14:textId="77777777" w:rsidR="00D14E47" w:rsidRPr="00DA4B05" w:rsidRDefault="00D14E47" w:rsidP="001C5E9C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e–mail – …..</w:t>
      </w:r>
    </w:p>
    <w:p w14:paraId="3EE9BF3E" w14:textId="77777777" w:rsidR="00D14E47" w:rsidRPr="00DA4B05" w:rsidRDefault="00D14E47" w:rsidP="00E12460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nr tel.  …..</w:t>
      </w:r>
    </w:p>
    <w:p w14:paraId="285A844B" w14:textId="77777777" w:rsidR="00D14E47" w:rsidRPr="00C20338" w:rsidRDefault="00D14E47" w:rsidP="004705CD">
      <w:pPr>
        <w:spacing w:after="240" w:line="276" w:lineRule="auto"/>
        <w:ind w:left="851" w:right="403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</w:tblGrid>
      <w:tr w:rsidR="00891B4D" w:rsidRPr="00C20338" w14:paraId="00F48861" w14:textId="77777777" w:rsidTr="00891B4D">
        <w:trPr>
          <w:trHeight w:val="169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F1C3" w14:textId="77777777" w:rsidR="00891B4D" w:rsidRPr="00C20338" w:rsidRDefault="00891B4D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1B4D" w:rsidRPr="00C20338" w14:paraId="4110BE7F" w14:textId="77777777" w:rsidTr="00891B4D">
        <w:trPr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4020B01A" w14:textId="77777777" w:rsidR="00891B4D" w:rsidRPr="00C20338" w:rsidRDefault="00891B4D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307E4EB6" w14:textId="5609C7BC" w:rsidR="00550A03" w:rsidRPr="005C65A9" w:rsidRDefault="00550A03" w:rsidP="005C65A9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bookmarkStart w:id="2" w:name="_Toc413996456"/>
      <w:bookmarkStart w:id="3" w:name="_Toc415479949"/>
      <w:bookmarkStart w:id="4" w:name="_Toc421872471"/>
      <w:bookmarkStart w:id="5" w:name="_Toc413996457"/>
      <w:bookmarkStart w:id="6" w:name="_Toc415479950"/>
      <w:bookmarkStart w:id="7" w:name="_Toc421872472"/>
      <w:bookmarkStart w:id="8" w:name="_Toc413996458"/>
      <w:bookmarkStart w:id="9" w:name="_Toc415479951"/>
      <w:bookmarkStart w:id="10" w:name="_Toc421872473"/>
      <w:bookmarkStart w:id="11" w:name="_gjdgxs" w:colFirst="0" w:colLast="0"/>
      <w:bookmarkStart w:id="12" w:name="_Toc448498916"/>
      <w:bookmarkStart w:id="13" w:name="_Toc448499177"/>
      <w:bookmarkStart w:id="14" w:name="_Toc448498917"/>
      <w:bookmarkStart w:id="15" w:name="_Toc448499178"/>
      <w:bookmarkStart w:id="16" w:name="_Toc448498919"/>
      <w:bookmarkStart w:id="17" w:name="_Toc448499180"/>
      <w:bookmarkStart w:id="18" w:name="_Toc448498923"/>
      <w:bookmarkStart w:id="19" w:name="_Toc448499184"/>
      <w:bookmarkStart w:id="20" w:name="_Toc448499570"/>
      <w:bookmarkStart w:id="21" w:name="_Toc448499764"/>
      <w:bookmarkStart w:id="22" w:name="_Toc448499947"/>
      <w:bookmarkStart w:id="23" w:name="_Toc448499992"/>
      <w:bookmarkStart w:id="24" w:name="_Toc361315865"/>
      <w:bookmarkStart w:id="25" w:name="_Toc361315922"/>
      <w:bookmarkStart w:id="26" w:name="_Toc361315872"/>
      <w:bookmarkStart w:id="27" w:name="_Toc36131592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0"/>
    </w:p>
    <w:sectPr w:rsidR="00550A03" w:rsidRPr="005C65A9" w:rsidSect="00A9013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A5D67" w16cex:dateUtc="2023-10-18T11:34:00Z"/>
  <w16cex:commentExtensible w16cex:durableId="28DA5D53" w16cex:dateUtc="2023-10-18T11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1944" w14:textId="77777777" w:rsidR="00C314F6" w:rsidRDefault="00C314F6" w:rsidP="007A1C80">
      <w:pPr>
        <w:spacing w:before="0"/>
      </w:pPr>
      <w:r>
        <w:separator/>
      </w:r>
    </w:p>
  </w:endnote>
  <w:endnote w:type="continuationSeparator" w:id="0">
    <w:p w14:paraId="23B09A50" w14:textId="77777777" w:rsidR="00C314F6" w:rsidRDefault="00C314F6" w:rsidP="007A1C80">
      <w:pPr>
        <w:spacing w:before="0"/>
      </w:pPr>
      <w:r>
        <w:continuationSeparator/>
      </w:r>
    </w:p>
  </w:endnote>
  <w:endnote w:type="continuationNotice" w:id="1">
    <w:p w14:paraId="6F3A6443" w14:textId="77777777" w:rsidR="00C314F6" w:rsidRDefault="00C314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16AA67F8" w14:textId="0A20BE9F" w:rsidR="00C314F6" w:rsidRPr="006C4383" w:rsidRDefault="00C314F6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AE2F8B">
          <w:rPr>
            <w:rFonts w:asciiTheme="minorHAnsi" w:hAnsiTheme="minorHAnsi" w:cstheme="minorHAnsi"/>
            <w:noProof/>
            <w:sz w:val="20"/>
          </w:rPr>
          <w:t>14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22635409" w14:textId="77777777" w:rsidR="00C314F6" w:rsidRPr="00CC08B4" w:rsidRDefault="00C314F6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179ED6A9" w14:textId="620F61BA" w:rsidR="00C314F6" w:rsidRPr="006C4383" w:rsidRDefault="00C314F6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AE2F8B">
          <w:rPr>
            <w:rFonts w:asciiTheme="minorHAnsi" w:hAnsiTheme="minorHAnsi" w:cstheme="minorHAnsi"/>
            <w:noProof/>
            <w:sz w:val="20"/>
          </w:rPr>
          <w:t>1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439DDFFF" w14:textId="77777777" w:rsidR="00C314F6" w:rsidRPr="00902DE3" w:rsidRDefault="00C314F6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2C49" w14:textId="77777777" w:rsidR="00C314F6" w:rsidRDefault="00C314F6" w:rsidP="007A1C80">
      <w:pPr>
        <w:spacing w:before="0"/>
      </w:pPr>
      <w:r>
        <w:separator/>
      </w:r>
    </w:p>
  </w:footnote>
  <w:footnote w:type="continuationSeparator" w:id="0">
    <w:p w14:paraId="57B9E354" w14:textId="77777777" w:rsidR="00C314F6" w:rsidRDefault="00C314F6" w:rsidP="007A1C80">
      <w:pPr>
        <w:spacing w:before="0"/>
      </w:pPr>
      <w:r>
        <w:continuationSeparator/>
      </w:r>
    </w:p>
  </w:footnote>
  <w:footnote w:type="continuationNotice" w:id="1">
    <w:p w14:paraId="381A3659" w14:textId="77777777" w:rsidR="00C314F6" w:rsidRDefault="00C314F6">
      <w:pPr>
        <w:spacing w:before="0"/>
      </w:pPr>
    </w:p>
  </w:footnote>
  <w:footnote w:id="2">
    <w:p w14:paraId="13977039" w14:textId="26C5B7FE" w:rsidR="00C314F6" w:rsidRDefault="00C314F6" w:rsidP="00803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0FA">
        <w:rPr>
          <w:rFonts w:ascii="Arial" w:hAnsi="Arial" w:cs="Arial"/>
          <w:sz w:val="16"/>
          <w:szCs w:val="16"/>
        </w:rPr>
        <w:t xml:space="preserve">Jeżeli Zamawiający wskazuje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minimalne lub maksymalne lub do wyboru jeden ze wskazanych parametrów, Wykonawca zobowiązany jest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wskazać </w:t>
      </w:r>
      <w:r w:rsidRPr="007E20FA">
        <w:rPr>
          <w:rFonts w:ascii="Arial" w:hAnsi="Arial" w:cs="Arial"/>
          <w:b/>
          <w:color w:val="FF0000"/>
          <w:sz w:val="16"/>
          <w:szCs w:val="16"/>
        </w:rPr>
        <w:t>jednoznacznie</w:t>
      </w:r>
      <w:r w:rsidRPr="007E20FA">
        <w:rPr>
          <w:rFonts w:ascii="Arial" w:hAnsi="Arial" w:cs="Arial"/>
          <w:sz w:val="16"/>
          <w:szCs w:val="16"/>
        </w:rPr>
        <w:t xml:space="preserve"> zaoferowany parametr. W pozostałym zakresie jeśli Wykonawca oferuje sprzęt w pełni odpowiadający wymaganiom opisanym w kolumnie „C” wówczas za wystarczające Zamawiający uzna wpisanie w kolumnie „D”:</w:t>
      </w:r>
      <w:r>
        <w:rPr>
          <w:rFonts w:ascii="Arial" w:hAnsi="Arial" w:cs="Arial"/>
          <w:sz w:val="16"/>
          <w:szCs w:val="16"/>
        </w:rPr>
        <w:t xml:space="preserve"> „TAK” lub ”Spełnia”. </w:t>
      </w:r>
    </w:p>
  </w:footnote>
  <w:footnote w:id="3">
    <w:p w14:paraId="48F2882A" w14:textId="0329A9C7" w:rsidR="00C314F6" w:rsidRDefault="00C314F6">
      <w:pPr>
        <w:pStyle w:val="Tekstprzypisudolnego"/>
      </w:pPr>
      <w:r w:rsidRPr="00CA6D66">
        <w:rPr>
          <w:rStyle w:val="Odwoanieprzypisudolnego"/>
          <w:color w:val="FF0000"/>
        </w:rPr>
        <w:footnoteRef/>
      </w:r>
      <w:r w:rsidRPr="00CA6D66">
        <w:rPr>
          <w:color w:val="FF0000"/>
        </w:rPr>
        <w:t xml:space="preserve"> Kryterium oceny ofert określone w rozdz. I pkt </w:t>
      </w:r>
      <w:r>
        <w:rPr>
          <w:color w:val="FF0000"/>
        </w:rPr>
        <w:t>14.1.2</w:t>
      </w:r>
      <w:r w:rsidRPr="00CA6D66">
        <w:rPr>
          <w:color w:val="FF0000"/>
        </w:rPr>
        <w:t xml:space="preserve"> 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08"/>
      <w:gridCol w:w="3290"/>
    </w:tblGrid>
    <w:tr w:rsidR="00C314F6" w:rsidRPr="00DD3397" w14:paraId="03104D00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08388EF7" w14:textId="77777777" w:rsidR="00C314F6" w:rsidRPr="00DD3397" w:rsidRDefault="00C314F6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D14350" w14:textId="77777777" w:rsidR="00C314F6" w:rsidRPr="00DD3397" w:rsidRDefault="00C314F6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314F6" w:rsidRPr="00DD3397" w14:paraId="6802880B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66B312" w14:textId="77777777" w:rsidR="00C314F6" w:rsidRPr="00DD3397" w:rsidRDefault="00C314F6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F08A9D" w14:textId="20DEDC90" w:rsidR="00C314F6" w:rsidRPr="00513976" w:rsidRDefault="00C314F6" w:rsidP="00CE001C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  <w:highlight w:val="yellow"/>
            </w:rPr>
          </w:pPr>
          <w:r w:rsidRPr="003E265A">
            <w:rPr>
              <w:rFonts w:ascii="Calibri" w:hAnsi="Calibri"/>
              <w:b/>
              <w:sz w:val="20"/>
              <w:szCs w:val="20"/>
            </w:rPr>
            <w:t>1200/BW00/Z</w:t>
          </w:r>
          <w:r>
            <w:rPr>
              <w:rFonts w:ascii="Calibri" w:hAnsi="Calibri"/>
              <w:b/>
              <w:sz w:val="20"/>
              <w:szCs w:val="20"/>
            </w:rPr>
            <w:t>T</w:t>
          </w:r>
          <w:r w:rsidRPr="003E265A">
            <w:rPr>
              <w:rFonts w:ascii="Calibri" w:hAnsi="Calibri"/>
              <w:b/>
              <w:sz w:val="20"/>
              <w:szCs w:val="20"/>
            </w:rPr>
            <w:t>/KZ/2023/00001</w:t>
          </w:r>
          <w:r>
            <w:rPr>
              <w:rFonts w:ascii="Calibri" w:hAnsi="Calibri"/>
              <w:b/>
              <w:sz w:val="20"/>
              <w:szCs w:val="20"/>
            </w:rPr>
            <w:t>22570</w:t>
          </w:r>
        </w:p>
      </w:tc>
    </w:tr>
  </w:tbl>
  <w:p w14:paraId="4429F420" w14:textId="77777777" w:rsidR="00C314F6" w:rsidRPr="00C842CA" w:rsidRDefault="00C314F6" w:rsidP="00802FB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6"/>
      <w:gridCol w:w="3290"/>
    </w:tblGrid>
    <w:tr w:rsidR="00C314F6" w:rsidRPr="00DD3397" w14:paraId="26F6035A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095F9AC8" w14:textId="77777777" w:rsidR="00C314F6" w:rsidRPr="00DD3397" w:rsidRDefault="00C314F6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C1A57A" w14:textId="77777777" w:rsidR="00C314F6" w:rsidRPr="00DD3397" w:rsidRDefault="00C314F6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314F6" w:rsidRPr="00F737B7" w14:paraId="56D8889E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EB58DB" w14:textId="77777777" w:rsidR="00C314F6" w:rsidRPr="00DD3397" w:rsidRDefault="00C314F6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BC9623" w14:textId="6B1E3EFB" w:rsidR="00C314F6" w:rsidRPr="00821D8A" w:rsidRDefault="00C314F6" w:rsidP="00CE001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3E265A">
            <w:rPr>
              <w:rFonts w:ascii="Calibri" w:hAnsi="Calibri"/>
              <w:b/>
              <w:sz w:val="20"/>
              <w:szCs w:val="20"/>
            </w:rPr>
            <w:t>1200/BW00/Z</w:t>
          </w:r>
          <w:r>
            <w:rPr>
              <w:rFonts w:ascii="Calibri" w:hAnsi="Calibri"/>
              <w:b/>
              <w:sz w:val="20"/>
              <w:szCs w:val="20"/>
            </w:rPr>
            <w:t>T</w:t>
          </w:r>
          <w:r w:rsidRPr="003E265A">
            <w:rPr>
              <w:rFonts w:ascii="Calibri" w:hAnsi="Calibri"/>
              <w:b/>
              <w:sz w:val="20"/>
              <w:szCs w:val="20"/>
            </w:rPr>
            <w:t>/KZ/2023/00001</w:t>
          </w:r>
          <w:r>
            <w:rPr>
              <w:rFonts w:ascii="Calibri" w:hAnsi="Calibri"/>
              <w:b/>
              <w:sz w:val="20"/>
              <w:szCs w:val="20"/>
            </w:rPr>
            <w:t>22570</w:t>
          </w:r>
        </w:p>
      </w:tc>
    </w:tr>
  </w:tbl>
  <w:p w14:paraId="4BFDEF50" w14:textId="77777777" w:rsidR="00C314F6" w:rsidRPr="00121F3A" w:rsidRDefault="00C314F6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6CB42F7"/>
    <w:multiLevelType w:val="hybridMultilevel"/>
    <w:tmpl w:val="795A0C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088E6C4C"/>
    <w:multiLevelType w:val="singleLevel"/>
    <w:tmpl w:val="B462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09D01EEA"/>
    <w:multiLevelType w:val="hybridMultilevel"/>
    <w:tmpl w:val="1A76A0AE"/>
    <w:lvl w:ilvl="0" w:tplc="BA002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09E36EE4"/>
    <w:multiLevelType w:val="hybridMultilevel"/>
    <w:tmpl w:val="F9F4B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C195621"/>
    <w:multiLevelType w:val="singleLevel"/>
    <w:tmpl w:val="67CED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</w:abstractNum>
  <w:abstractNum w:abstractNumId="2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0FD2210B"/>
    <w:multiLevelType w:val="hybridMultilevel"/>
    <w:tmpl w:val="343AE7AA"/>
    <w:lvl w:ilvl="0" w:tplc="294800F6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A6335B"/>
    <w:multiLevelType w:val="hybridMultilevel"/>
    <w:tmpl w:val="C43EF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1B27C6"/>
    <w:multiLevelType w:val="hybridMultilevel"/>
    <w:tmpl w:val="FDC64058"/>
    <w:lvl w:ilvl="0" w:tplc="0A42DC2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507705F"/>
    <w:multiLevelType w:val="hybridMultilevel"/>
    <w:tmpl w:val="70B40E18"/>
    <w:lvl w:ilvl="0" w:tplc="BDD88EE4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161567A3"/>
    <w:multiLevelType w:val="hybridMultilevel"/>
    <w:tmpl w:val="F68CDF1E"/>
    <w:lvl w:ilvl="0" w:tplc="27847724">
      <w:start w:val="1"/>
      <w:numFmt w:val="lowerLetter"/>
      <w:lvlText w:val="%1)"/>
      <w:lvlJc w:val="left"/>
      <w:pPr>
        <w:ind w:left="13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8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FA20D5"/>
    <w:multiLevelType w:val="hybridMultilevel"/>
    <w:tmpl w:val="7D5CA210"/>
    <w:lvl w:ilvl="0" w:tplc="208AA68E">
      <w:start w:val="7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41" w15:restartNumberingAfterBreak="0">
    <w:nsid w:val="19E75E89"/>
    <w:multiLevelType w:val="singleLevel"/>
    <w:tmpl w:val="3438D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2" w15:restartNumberingAfterBreak="0">
    <w:nsid w:val="1A974B8D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43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6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20C1438E"/>
    <w:multiLevelType w:val="hybridMultilevel"/>
    <w:tmpl w:val="E2F8F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E82A74"/>
    <w:multiLevelType w:val="hybridMultilevel"/>
    <w:tmpl w:val="1516353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0" w15:restartNumberingAfterBreak="1">
    <w:nsid w:val="215C0E3E"/>
    <w:multiLevelType w:val="hybridMultilevel"/>
    <w:tmpl w:val="A7C0EE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2B378B4"/>
    <w:multiLevelType w:val="hybridMultilevel"/>
    <w:tmpl w:val="BBBEF088"/>
    <w:lvl w:ilvl="0" w:tplc="A844AA56">
      <w:start w:val="2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F55092A"/>
    <w:multiLevelType w:val="hybridMultilevel"/>
    <w:tmpl w:val="8826A00E"/>
    <w:lvl w:ilvl="0" w:tplc="CCB4CB9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32C55E98"/>
    <w:multiLevelType w:val="multilevel"/>
    <w:tmpl w:val="D1F2C6FC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hAnsi="Calibri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3CE3409"/>
    <w:multiLevelType w:val="hybridMultilevel"/>
    <w:tmpl w:val="E9E45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3DA7712"/>
    <w:multiLevelType w:val="hybridMultilevel"/>
    <w:tmpl w:val="51EA0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36EFC74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61F7EF4"/>
    <w:multiLevelType w:val="multilevel"/>
    <w:tmpl w:val="E996D55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Theme="minorHAnsi" w:hAnsiTheme="minorHAnsi" w:cs="Times New Roman" w:hint="default"/>
      </w:rPr>
    </w:lvl>
  </w:abstractNum>
  <w:abstractNum w:abstractNumId="65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7" w15:restartNumberingAfterBreak="0">
    <w:nsid w:val="395F2888"/>
    <w:multiLevelType w:val="hybridMultilevel"/>
    <w:tmpl w:val="27CAECD0"/>
    <w:lvl w:ilvl="0" w:tplc="CCB4CB90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3F0D20DF"/>
    <w:multiLevelType w:val="hybridMultilevel"/>
    <w:tmpl w:val="A07424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401518F4"/>
    <w:multiLevelType w:val="hybridMultilevel"/>
    <w:tmpl w:val="292CE618"/>
    <w:lvl w:ilvl="0" w:tplc="A83EF376">
      <w:start w:val="2"/>
      <w:numFmt w:val="decimal"/>
      <w:lvlText w:val="%1."/>
      <w:lvlJc w:val="left"/>
      <w:pPr>
        <w:ind w:left="128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41E35491"/>
    <w:multiLevelType w:val="hybridMultilevel"/>
    <w:tmpl w:val="27E00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4" w15:restartNumberingAfterBreak="0">
    <w:nsid w:val="422003BA"/>
    <w:multiLevelType w:val="hybridMultilevel"/>
    <w:tmpl w:val="76B45DEE"/>
    <w:lvl w:ilvl="0" w:tplc="87986C0A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 w:tplc="DB1A1F9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4926C0F0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8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6E15AC7"/>
    <w:multiLevelType w:val="multilevel"/>
    <w:tmpl w:val="884EA7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F2739C"/>
    <w:multiLevelType w:val="multilevel"/>
    <w:tmpl w:val="FD0C73A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1">
    <w:nsid w:val="49A1622C"/>
    <w:multiLevelType w:val="hybridMultilevel"/>
    <w:tmpl w:val="86A01E08"/>
    <w:lvl w:ilvl="0" w:tplc="7570CFEA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D47E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02B3F4B"/>
    <w:multiLevelType w:val="multilevel"/>
    <w:tmpl w:val="D444F1C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5A42EAE"/>
    <w:multiLevelType w:val="hybridMultilevel"/>
    <w:tmpl w:val="0D189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0" w15:restartNumberingAfterBreak="0">
    <w:nsid w:val="56B5314E"/>
    <w:multiLevelType w:val="multilevel"/>
    <w:tmpl w:val="9E44FFE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9927D5D"/>
    <w:multiLevelType w:val="hybridMultilevel"/>
    <w:tmpl w:val="5D366654"/>
    <w:lvl w:ilvl="0" w:tplc="3E849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BE40DB9"/>
    <w:multiLevelType w:val="multilevel"/>
    <w:tmpl w:val="1C16EAF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D26380A"/>
    <w:multiLevelType w:val="singleLevel"/>
    <w:tmpl w:val="3044E8F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7" w15:restartNumberingAfterBreak="0">
    <w:nsid w:val="5D9744ED"/>
    <w:multiLevelType w:val="hybridMultilevel"/>
    <w:tmpl w:val="180C0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296EEE"/>
    <w:multiLevelType w:val="hybridMultilevel"/>
    <w:tmpl w:val="7EDE9B4E"/>
    <w:lvl w:ilvl="0" w:tplc="6624EC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5FB0351C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C31877"/>
    <w:multiLevelType w:val="multilevel"/>
    <w:tmpl w:val="A17697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69471D1C"/>
    <w:multiLevelType w:val="hybridMultilevel"/>
    <w:tmpl w:val="F4782E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AF34B1B"/>
    <w:multiLevelType w:val="hybridMultilevel"/>
    <w:tmpl w:val="144C0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C292634"/>
    <w:multiLevelType w:val="hybridMultilevel"/>
    <w:tmpl w:val="B538AC74"/>
    <w:lvl w:ilvl="0" w:tplc="BA82B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82BF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3" w15:restartNumberingAfterBreak="0">
    <w:nsid w:val="6D727650"/>
    <w:multiLevelType w:val="hybridMultilevel"/>
    <w:tmpl w:val="2B6A0E5A"/>
    <w:lvl w:ilvl="0" w:tplc="440E2B6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6B6B2">
      <w:start w:val="1"/>
      <w:numFmt w:val="lowerLetter"/>
      <w:lvlText w:val="%3)"/>
      <w:lvlJc w:val="left"/>
      <w:pPr>
        <w:ind w:left="1995" w:hanging="15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B22A4A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6FDB6F5F"/>
    <w:multiLevelType w:val="hybridMultilevel"/>
    <w:tmpl w:val="324CDD42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37C367E"/>
    <w:multiLevelType w:val="hybridMultilevel"/>
    <w:tmpl w:val="8EF8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4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876510"/>
    <w:multiLevelType w:val="hybridMultilevel"/>
    <w:tmpl w:val="05C0E768"/>
    <w:lvl w:ilvl="0" w:tplc="1CC4FDBC">
      <w:start w:val="4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1">
    <w:nsid w:val="77DF04E8"/>
    <w:multiLevelType w:val="hybridMultilevel"/>
    <w:tmpl w:val="AC583340"/>
    <w:lvl w:ilvl="0" w:tplc="7C38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9DECF6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0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1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7B885EEA"/>
    <w:multiLevelType w:val="hybridMultilevel"/>
    <w:tmpl w:val="F9D4F83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FE18F2"/>
    <w:multiLevelType w:val="hybridMultilevel"/>
    <w:tmpl w:val="50E6E84E"/>
    <w:lvl w:ilvl="0" w:tplc="D4D20B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6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auto"/>
        </w:rPr>
      </w:lvl>
    </w:lvlOverride>
  </w:num>
  <w:num w:numId="2">
    <w:abstractNumId w:val="94"/>
  </w:num>
  <w:num w:numId="3">
    <w:abstractNumId w:val="105"/>
  </w:num>
  <w:num w:numId="4">
    <w:abstractNumId w:val="66"/>
  </w:num>
  <w:num w:numId="5">
    <w:abstractNumId w:val="82"/>
  </w:num>
  <w:num w:numId="6">
    <w:abstractNumId w:val="100"/>
  </w:num>
  <w:num w:numId="7">
    <w:abstractNumId w:val="102"/>
  </w:num>
  <w:num w:numId="8">
    <w:abstractNumId w:val="32"/>
  </w:num>
  <w:num w:numId="9">
    <w:abstractNumId w:val="115"/>
  </w:num>
  <w:num w:numId="10">
    <w:abstractNumId w:val="104"/>
  </w:num>
  <w:num w:numId="11">
    <w:abstractNumId w:val="123"/>
  </w:num>
  <w:num w:numId="12">
    <w:abstractNumId w:val="19"/>
  </w:num>
  <w:num w:numId="13">
    <w:abstractNumId w:val="0"/>
  </w:num>
  <w:num w:numId="14">
    <w:abstractNumId w:val="94"/>
  </w:num>
  <w:num w:numId="15">
    <w:abstractNumId w:val="94"/>
  </w:num>
  <w:num w:numId="16">
    <w:abstractNumId w:val="119"/>
  </w:num>
  <w:num w:numId="17">
    <w:abstractNumId w:val="94"/>
  </w:num>
  <w:num w:numId="18">
    <w:abstractNumId w:val="98"/>
  </w:num>
  <w:num w:numId="19">
    <w:abstractNumId w:val="134"/>
  </w:num>
  <w:num w:numId="20">
    <w:abstractNumId w:val="22"/>
  </w:num>
  <w:num w:numId="21">
    <w:abstractNumId w:val="78"/>
  </w:num>
  <w:num w:numId="22">
    <w:abstractNumId w:val="65"/>
  </w:num>
  <w:num w:numId="23">
    <w:abstractNumId w:val="106"/>
  </w:num>
  <w:num w:numId="24">
    <w:abstractNumId w:val="29"/>
  </w:num>
  <w:num w:numId="25">
    <w:abstractNumId w:val="54"/>
  </w:num>
  <w:num w:numId="26">
    <w:abstractNumId w:val="9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0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94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86"/>
  </w:num>
  <w:num w:numId="33">
    <w:abstractNumId w:val="60"/>
  </w:num>
  <w:num w:numId="34">
    <w:abstractNumId w:val="88"/>
  </w:num>
  <w:num w:numId="35">
    <w:abstractNumId w:val="83"/>
  </w:num>
  <w:num w:numId="36">
    <w:abstractNumId w:val="20"/>
  </w:num>
  <w:num w:numId="37">
    <w:abstractNumId w:val="133"/>
  </w:num>
  <w:num w:numId="38">
    <w:abstractNumId w:val="75"/>
  </w:num>
  <w:num w:numId="39">
    <w:abstractNumId w:val="84"/>
  </w:num>
  <w:num w:numId="40">
    <w:abstractNumId w:val="96"/>
  </w:num>
  <w:num w:numId="41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2">
    <w:abstractNumId w:val="122"/>
  </w:num>
  <w:num w:numId="43">
    <w:abstractNumId w:val="103"/>
  </w:num>
  <w:num w:numId="44">
    <w:abstractNumId w:val="124"/>
  </w:num>
  <w:num w:numId="45">
    <w:abstractNumId w:val="63"/>
  </w:num>
  <w:num w:numId="46">
    <w:abstractNumId w:val="127"/>
  </w:num>
  <w:num w:numId="47">
    <w:abstractNumId w:val="45"/>
  </w:num>
  <w:num w:numId="48">
    <w:abstractNumId w:val="114"/>
  </w:num>
  <w:num w:numId="4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</w:num>
  <w:num w:numId="52">
    <w:abstractNumId w:val="38"/>
  </w:num>
  <w:num w:numId="53">
    <w:abstractNumId w:val="77"/>
  </w:num>
  <w:num w:numId="54">
    <w:abstractNumId w:val="76"/>
  </w:num>
  <w:num w:numId="55">
    <w:abstractNumId w:val="89"/>
  </w:num>
  <w:num w:numId="56">
    <w:abstractNumId w:val="52"/>
  </w:num>
  <w:num w:numId="57">
    <w:abstractNumId w:val="37"/>
  </w:num>
  <w:num w:numId="58">
    <w:abstractNumId w:val="73"/>
  </w:num>
  <w:num w:numId="59">
    <w:abstractNumId w:val="125"/>
  </w:num>
  <w:num w:numId="60">
    <w:abstractNumId w:val="27"/>
  </w:num>
  <w:num w:numId="61">
    <w:abstractNumId w:val="112"/>
  </w:num>
  <w:num w:numId="62">
    <w:abstractNumId w:val="43"/>
  </w:num>
  <w:num w:numId="63">
    <w:abstractNumId w:val="69"/>
  </w:num>
  <w:num w:numId="64">
    <w:abstractNumId w:val="40"/>
  </w:num>
  <w:num w:numId="65">
    <w:abstractNumId w:val="48"/>
  </w:num>
  <w:num w:numId="6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4"/>
  </w:num>
  <w:num w:numId="70">
    <w:abstractNumId w:val="31"/>
  </w:num>
  <w:num w:numId="71">
    <w:abstractNumId w:val="94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0"/>
  </w:num>
  <w:num w:numId="7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5"/>
  </w:num>
  <w:num w:numId="77">
    <w:abstractNumId w:val="129"/>
  </w:num>
  <w:num w:numId="78">
    <w:abstractNumId w:val="41"/>
  </w:num>
  <w:num w:numId="79">
    <w:abstractNumId w:val="57"/>
  </w:num>
  <w:num w:numId="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8"/>
  </w:num>
  <w:num w:numId="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</w:num>
  <w:num w:numId="9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4"/>
  </w:num>
  <w:num w:numId="10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6"/>
  </w:num>
  <w:num w:numId="10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8"/>
  </w:num>
  <w:num w:numId="108">
    <w:abstractNumId w:val="21"/>
  </w:num>
  <w:num w:numId="109">
    <w:abstractNumId w:val="39"/>
  </w:num>
  <w:num w:numId="110">
    <w:abstractNumId w:val="34"/>
  </w:num>
  <w:num w:numId="111">
    <w:abstractNumId w:val="47"/>
  </w:num>
  <w:num w:numId="112">
    <w:abstractNumId w:val="61"/>
  </w:num>
  <w:num w:numId="113">
    <w:abstractNumId w:val="92"/>
  </w:num>
  <w:num w:numId="114">
    <w:abstractNumId w:val="135"/>
  </w:num>
  <w:num w:numId="115">
    <w:abstractNumId w:val="90"/>
  </w:num>
  <w:num w:numId="116">
    <w:abstractNumId w:val="33"/>
  </w:num>
  <w:num w:numId="117">
    <w:abstractNumId w:val="79"/>
  </w:num>
  <w:num w:numId="118">
    <w:abstractNumId w:val="129"/>
  </w:num>
  <w:num w:numId="119">
    <w:abstractNumId w:val="50"/>
  </w:num>
  <w:num w:numId="120">
    <w:abstractNumId w:val="51"/>
  </w:num>
  <w:num w:numId="121">
    <w:abstractNumId w:val="80"/>
  </w:num>
  <w:num w:numId="122">
    <w:abstractNumId w:val="59"/>
  </w:num>
  <w:num w:numId="123">
    <w:abstractNumId w:val="59"/>
    <w:lvlOverride w:ilvl="0">
      <w:startOverride w:val="1"/>
    </w:lvlOverride>
  </w:num>
  <w:num w:numId="124">
    <w:abstractNumId w:val="85"/>
  </w:num>
  <w:num w:numId="125">
    <w:abstractNumId w:val="62"/>
  </w:num>
  <w:num w:numId="126">
    <w:abstractNumId w:val="70"/>
  </w:num>
  <w:num w:numId="127">
    <w:abstractNumId w:val="109"/>
  </w:num>
  <w:num w:numId="128">
    <w:abstractNumId w:val="107"/>
  </w:num>
  <w:num w:numId="129">
    <w:abstractNumId w:val="64"/>
  </w:num>
  <w:num w:numId="130">
    <w:abstractNumId w:val="111"/>
  </w:num>
  <w:num w:numId="131">
    <w:abstractNumId w:val="12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78E"/>
    <w:rsid w:val="0000684B"/>
    <w:rsid w:val="0000742A"/>
    <w:rsid w:val="000077B4"/>
    <w:rsid w:val="000077E6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9D3"/>
    <w:rsid w:val="00017108"/>
    <w:rsid w:val="00017111"/>
    <w:rsid w:val="00020030"/>
    <w:rsid w:val="00020698"/>
    <w:rsid w:val="000209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446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732"/>
    <w:rsid w:val="00033E73"/>
    <w:rsid w:val="00034B86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285"/>
    <w:rsid w:val="00044C29"/>
    <w:rsid w:val="00044D89"/>
    <w:rsid w:val="00044E78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672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2B1"/>
    <w:rsid w:val="000617E3"/>
    <w:rsid w:val="000621FF"/>
    <w:rsid w:val="00062326"/>
    <w:rsid w:val="000629CD"/>
    <w:rsid w:val="00062AD6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826"/>
    <w:rsid w:val="00066976"/>
    <w:rsid w:val="00066F41"/>
    <w:rsid w:val="00067919"/>
    <w:rsid w:val="00067B6A"/>
    <w:rsid w:val="00070052"/>
    <w:rsid w:val="00070364"/>
    <w:rsid w:val="00071050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D38"/>
    <w:rsid w:val="00074EBC"/>
    <w:rsid w:val="000759F0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119"/>
    <w:rsid w:val="000A4821"/>
    <w:rsid w:val="000A4D6C"/>
    <w:rsid w:val="000A549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08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658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2D04"/>
    <w:rsid w:val="000E4482"/>
    <w:rsid w:val="000E4C02"/>
    <w:rsid w:val="000E4D04"/>
    <w:rsid w:val="000E4D53"/>
    <w:rsid w:val="000E5C22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8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A5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4C75"/>
    <w:rsid w:val="00125285"/>
    <w:rsid w:val="00126662"/>
    <w:rsid w:val="001266B2"/>
    <w:rsid w:val="00126891"/>
    <w:rsid w:val="001268F7"/>
    <w:rsid w:val="00126AA4"/>
    <w:rsid w:val="001274D5"/>
    <w:rsid w:val="001275D2"/>
    <w:rsid w:val="00127835"/>
    <w:rsid w:val="001278FF"/>
    <w:rsid w:val="00127E9E"/>
    <w:rsid w:val="0013085F"/>
    <w:rsid w:val="00130A08"/>
    <w:rsid w:val="001311D3"/>
    <w:rsid w:val="001311F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649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4D6"/>
    <w:rsid w:val="00155621"/>
    <w:rsid w:val="0015591E"/>
    <w:rsid w:val="00155A72"/>
    <w:rsid w:val="00155C2A"/>
    <w:rsid w:val="00155F38"/>
    <w:rsid w:val="00156240"/>
    <w:rsid w:val="00156423"/>
    <w:rsid w:val="00156EFD"/>
    <w:rsid w:val="00157643"/>
    <w:rsid w:val="00157AC2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B5F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9FE"/>
    <w:rsid w:val="001A62F2"/>
    <w:rsid w:val="001A6802"/>
    <w:rsid w:val="001A74B9"/>
    <w:rsid w:val="001B0137"/>
    <w:rsid w:val="001B02CA"/>
    <w:rsid w:val="001B1161"/>
    <w:rsid w:val="001B1257"/>
    <w:rsid w:val="001B1A6C"/>
    <w:rsid w:val="001B1F24"/>
    <w:rsid w:val="001B2BDE"/>
    <w:rsid w:val="001B2EC3"/>
    <w:rsid w:val="001B3059"/>
    <w:rsid w:val="001B33F9"/>
    <w:rsid w:val="001B427D"/>
    <w:rsid w:val="001B446E"/>
    <w:rsid w:val="001B44B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1366"/>
    <w:rsid w:val="001C2075"/>
    <w:rsid w:val="001C23D0"/>
    <w:rsid w:val="001C2799"/>
    <w:rsid w:val="001C2AB4"/>
    <w:rsid w:val="001C2C69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C46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514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AE4"/>
    <w:rsid w:val="00202EB7"/>
    <w:rsid w:val="002032A4"/>
    <w:rsid w:val="002039D0"/>
    <w:rsid w:val="002042AA"/>
    <w:rsid w:val="002047B8"/>
    <w:rsid w:val="00204C84"/>
    <w:rsid w:val="00206AA6"/>
    <w:rsid w:val="00206C20"/>
    <w:rsid w:val="00207141"/>
    <w:rsid w:val="002073DB"/>
    <w:rsid w:val="00210273"/>
    <w:rsid w:val="00211590"/>
    <w:rsid w:val="00211795"/>
    <w:rsid w:val="00211A1C"/>
    <w:rsid w:val="00211EA9"/>
    <w:rsid w:val="00211FE3"/>
    <w:rsid w:val="00212BB4"/>
    <w:rsid w:val="00212CA8"/>
    <w:rsid w:val="002133C0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01E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781"/>
    <w:rsid w:val="002268E1"/>
    <w:rsid w:val="00230259"/>
    <w:rsid w:val="00230551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68"/>
    <w:rsid w:val="0024448F"/>
    <w:rsid w:val="00244AEE"/>
    <w:rsid w:val="00245286"/>
    <w:rsid w:val="002464A9"/>
    <w:rsid w:val="0024745A"/>
    <w:rsid w:val="00250E9C"/>
    <w:rsid w:val="00250FD7"/>
    <w:rsid w:val="0025103D"/>
    <w:rsid w:val="002513E1"/>
    <w:rsid w:val="00252161"/>
    <w:rsid w:val="00252BEE"/>
    <w:rsid w:val="00253091"/>
    <w:rsid w:val="0025327E"/>
    <w:rsid w:val="002537C1"/>
    <w:rsid w:val="00254154"/>
    <w:rsid w:val="002542B0"/>
    <w:rsid w:val="00254485"/>
    <w:rsid w:val="00255BAF"/>
    <w:rsid w:val="0025651D"/>
    <w:rsid w:val="00256777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783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E81"/>
    <w:rsid w:val="00283F96"/>
    <w:rsid w:val="002842F2"/>
    <w:rsid w:val="0028513D"/>
    <w:rsid w:val="002853B0"/>
    <w:rsid w:val="00285AEB"/>
    <w:rsid w:val="00285FD0"/>
    <w:rsid w:val="00286471"/>
    <w:rsid w:val="00286B09"/>
    <w:rsid w:val="00286C08"/>
    <w:rsid w:val="00286E2F"/>
    <w:rsid w:val="002874DF"/>
    <w:rsid w:val="0028765C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11A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241D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0F9"/>
    <w:rsid w:val="002C0764"/>
    <w:rsid w:val="002C0B37"/>
    <w:rsid w:val="002C0EAF"/>
    <w:rsid w:val="002C25BD"/>
    <w:rsid w:val="002C2AAB"/>
    <w:rsid w:val="002C300F"/>
    <w:rsid w:val="002C332B"/>
    <w:rsid w:val="002C3351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1CD8"/>
    <w:rsid w:val="00301D66"/>
    <w:rsid w:val="00302F73"/>
    <w:rsid w:val="0030366E"/>
    <w:rsid w:val="0030391A"/>
    <w:rsid w:val="003039C7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29C"/>
    <w:rsid w:val="003146B7"/>
    <w:rsid w:val="00314DFF"/>
    <w:rsid w:val="00315660"/>
    <w:rsid w:val="003160DC"/>
    <w:rsid w:val="00316554"/>
    <w:rsid w:val="0031659F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BA4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3928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6"/>
    <w:rsid w:val="00345489"/>
    <w:rsid w:val="00345B80"/>
    <w:rsid w:val="00345DB3"/>
    <w:rsid w:val="0034628C"/>
    <w:rsid w:val="00346F5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5BEC"/>
    <w:rsid w:val="0035628A"/>
    <w:rsid w:val="0035651B"/>
    <w:rsid w:val="00357E87"/>
    <w:rsid w:val="0036006F"/>
    <w:rsid w:val="00360522"/>
    <w:rsid w:val="00360589"/>
    <w:rsid w:val="00360F67"/>
    <w:rsid w:val="0036115A"/>
    <w:rsid w:val="003614D0"/>
    <w:rsid w:val="003615A3"/>
    <w:rsid w:val="003617FE"/>
    <w:rsid w:val="00361D59"/>
    <w:rsid w:val="00361DA4"/>
    <w:rsid w:val="00361E75"/>
    <w:rsid w:val="003620CB"/>
    <w:rsid w:val="003628AD"/>
    <w:rsid w:val="00362C34"/>
    <w:rsid w:val="0036326A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118"/>
    <w:rsid w:val="003B4967"/>
    <w:rsid w:val="003B4B4F"/>
    <w:rsid w:val="003B74FF"/>
    <w:rsid w:val="003B7B34"/>
    <w:rsid w:val="003B7F2E"/>
    <w:rsid w:val="003C008D"/>
    <w:rsid w:val="003C0230"/>
    <w:rsid w:val="003C0424"/>
    <w:rsid w:val="003C0B14"/>
    <w:rsid w:val="003C0CB0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0C60"/>
    <w:rsid w:val="003D10F2"/>
    <w:rsid w:val="003D15D0"/>
    <w:rsid w:val="003D17E6"/>
    <w:rsid w:val="003D1ABC"/>
    <w:rsid w:val="003D2447"/>
    <w:rsid w:val="003D2939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880"/>
    <w:rsid w:val="003E7AB8"/>
    <w:rsid w:val="003E7BA6"/>
    <w:rsid w:val="003E7E12"/>
    <w:rsid w:val="003F0178"/>
    <w:rsid w:val="003F021F"/>
    <w:rsid w:val="003F04D9"/>
    <w:rsid w:val="003F17BC"/>
    <w:rsid w:val="003F2329"/>
    <w:rsid w:val="003F25A1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244"/>
    <w:rsid w:val="003F5696"/>
    <w:rsid w:val="003F58C5"/>
    <w:rsid w:val="003F5920"/>
    <w:rsid w:val="003F62A6"/>
    <w:rsid w:val="003F6EED"/>
    <w:rsid w:val="003F7C18"/>
    <w:rsid w:val="004003E7"/>
    <w:rsid w:val="004004E1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76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EE6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568"/>
    <w:rsid w:val="004371E6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3EC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84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2F96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65"/>
    <w:rsid w:val="004936A7"/>
    <w:rsid w:val="004941E5"/>
    <w:rsid w:val="00494659"/>
    <w:rsid w:val="00494D08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067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A74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6DC2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0C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2824"/>
    <w:rsid w:val="005138AB"/>
    <w:rsid w:val="00513976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96F"/>
    <w:rsid w:val="00533C3E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A03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2F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7B7"/>
    <w:rsid w:val="00564D8E"/>
    <w:rsid w:val="005655AC"/>
    <w:rsid w:val="005657B4"/>
    <w:rsid w:val="00565F57"/>
    <w:rsid w:val="00565F71"/>
    <w:rsid w:val="00566B91"/>
    <w:rsid w:val="00566EE9"/>
    <w:rsid w:val="00570062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A73"/>
    <w:rsid w:val="00582C15"/>
    <w:rsid w:val="00583D86"/>
    <w:rsid w:val="005841B3"/>
    <w:rsid w:val="0058536D"/>
    <w:rsid w:val="0058582F"/>
    <w:rsid w:val="005862A8"/>
    <w:rsid w:val="00586613"/>
    <w:rsid w:val="00587B4F"/>
    <w:rsid w:val="00590146"/>
    <w:rsid w:val="005902C6"/>
    <w:rsid w:val="005904FA"/>
    <w:rsid w:val="00590584"/>
    <w:rsid w:val="005914BC"/>
    <w:rsid w:val="00591DE3"/>
    <w:rsid w:val="00591E72"/>
    <w:rsid w:val="005923E7"/>
    <w:rsid w:val="005926F9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0F01"/>
    <w:rsid w:val="005A11E2"/>
    <w:rsid w:val="005A1BC6"/>
    <w:rsid w:val="005A3BF6"/>
    <w:rsid w:val="005A3FA2"/>
    <w:rsid w:val="005A5384"/>
    <w:rsid w:val="005A59DC"/>
    <w:rsid w:val="005A654D"/>
    <w:rsid w:val="005A6817"/>
    <w:rsid w:val="005A6CB7"/>
    <w:rsid w:val="005A732D"/>
    <w:rsid w:val="005A7CA3"/>
    <w:rsid w:val="005B0021"/>
    <w:rsid w:val="005B07CB"/>
    <w:rsid w:val="005B099B"/>
    <w:rsid w:val="005B1F35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013"/>
    <w:rsid w:val="005C65A9"/>
    <w:rsid w:val="005C6F8F"/>
    <w:rsid w:val="005C71C1"/>
    <w:rsid w:val="005C769C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C35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01"/>
    <w:rsid w:val="005E3C70"/>
    <w:rsid w:val="005E3F68"/>
    <w:rsid w:val="005E3F90"/>
    <w:rsid w:val="005E4C78"/>
    <w:rsid w:val="005E5890"/>
    <w:rsid w:val="005E6661"/>
    <w:rsid w:val="005E6C61"/>
    <w:rsid w:val="005E711E"/>
    <w:rsid w:val="005E7360"/>
    <w:rsid w:val="005E789B"/>
    <w:rsid w:val="005F0126"/>
    <w:rsid w:val="005F1A38"/>
    <w:rsid w:val="005F1E51"/>
    <w:rsid w:val="005F1F86"/>
    <w:rsid w:val="005F2C59"/>
    <w:rsid w:val="005F412F"/>
    <w:rsid w:val="005F4859"/>
    <w:rsid w:val="005F5495"/>
    <w:rsid w:val="005F5A85"/>
    <w:rsid w:val="005F6785"/>
    <w:rsid w:val="005F72B1"/>
    <w:rsid w:val="005F74A5"/>
    <w:rsid w:val="006006BE"/>
    <w:rsid w:val="00602008"/>
    <w:rsid w:val="00602965"/>
    <w:rsid w:val="00602EC1"/>
    <w:rsid w:val="00603151"/>
    <w:rsid w:val="006031A0"/>
    <w:rsid w:val="006032A6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3AE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818"/>
    <w:rsid w:val="00644FF6"/>
    <w:rsid w:val="00645532"/>
    <w:rsid w:val="00645F46"/>
    <w:rsid w:val="006467C1"/>
    <w:rsid w:val="00646969"/>
    <w:rsid w:val="00646E73"/>
    <w:rsid w:val="00647E27"/>
    <w:rsid w:val="00650391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87"/>
    <w:rsid w:val="006570BD"/>
    <w:rsid w:val="006576EF"/>
    <w:rsid w:val="00657B07"/>
    <w:rsid w:val="00660305"/>
    <w:rsid w:val="0066036B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6732"/>
    <w:rsid w:val="00666E10"/>
    <w:rsid w:val="00667FE5"/>
    <w:rsid w:val="006700D0"/>
    <w:rsid w:val="0067018E"/>
    <w:rsid w:val="006701A7"/>
    <w:rsid w:val="0067051E"/>
    <w:rsid w:val="006707A9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6B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751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33F"/>
    <w:rsid w:val="00694410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28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364"/>
    <w:rsid w:val="006B0990"/>
    <w:rsid w:val="006B0ABA"/>
    <w:rsid w:val="006B1452"/>
    <w:rsid w:val="006B167C"/>
    <w:rsid w:val="006B1703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89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620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07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16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1379"/>
    <w:rsid w:val="00712608"/>
    <w:rsid w:val="00712821"/>
    <w:rsid w:val="00713174"/>
    <w:rsid w:val="00713EE8"/>
    <w:rsid w:val="00714585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04D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33B"/>
    <w:rsid w:val="00734B64"/>
    <w:rsid w:val="00734BD1"/>
    <w:rsid w:val="00735229"/>
    <w:rsid w:val="0073550F"/>
    <w:rsid w:val="00735783"/>
    <w:rsid w:val="00735807"/>
    <w:rsid w:val="007366D0"/>
    <w:rsid w:val="00736706"/>
    <w:rsid w:val="00736FA4"/>
    <w:rsid w:val="0073794B"/>
    <w:rsid w:val="0074042F"/>
    <w:rsid w:val="00741BD9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663"/>
    <w:rsid w:val="007518C9"/>
    <w:rsid w:val="00752251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16F2"/>
    <w:rsid w:val="007620DD"/>
    <w:rsid w:val="00762137"/>
    <w:rsid w:val="0076237B"/>
    <w:rsid w:val="0076246D"/>
    <w:rsid w:val="0076248F"/>
    <w:rsid w:val="007624DC"/>
    <w:rsid w:val="00763F63"/>
    <w:rsid w:val="007640DF"/>
    <w:rsid w:val="007645E8"/>
    <w:rsid w:val="00764B1C"/>
    <w:rsid w:val="007652EA"/>
    <w:rsid w:val="00765605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64C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1A38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1C34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95C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2A0"/>
    <w:rsid w:val="007D2152"/>
    <w:rsid w:val="007D2562"/>
    <w:rsid w:val="007D2628"/>
    <w:rsid w:val="007D2EF4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E5A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073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BD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77B"/>
    <w:rsid w:val="00821C31"/>
    <w:rsid w:val="00821D8A"/>
    <w:rsid w:val="008221B7"/>
    <w:rsid w:val="00822750"/>
    <w:rsid w:val="00823745"/>
    <w:rsid w:val="0082451F"/>
    <w:rsid w:val="008245A2"/>
    <w:rsid w:val="008248D1"/>
    <w:rsid w:val="0082635F"/>
    <w:rsid w:val="00826B7E"/>
    <w:rsid w:val="00827572"/>
    <w:rsid w:val="00827C04"/>
    <w:rsid w:val="00827C7A"/>
    <w:rsid w:val="00830221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37C62"/>
    <w:rsid w:val="00840198"/>
    <w:rsid w:val="00840E66"/>
    <w:rsid w:val="00840EF5"/>
    <w:rsid w:val="00841686"/>
    <w:rsid w:val="0084198E"/>
    <w:rsid w:val="00842926"/>
    <w:rsid w:val="008433DA"/>
    <w:rsid w:val="008436AE"/>
    <w:rsid w:val="00843A2D"/>
    <w:rsid w:val="00843EE7"/>
    <w:rsid w:val="00844394"/>
    <w:rsid w:val="00844A3D"/>
    <w:rsid w:val="00844F19"/>
    <w:rsid w:val="008455B3"/>
    <w:rsid w:val="008459D1"/>
    <w:rsid w:val="00845D15"/>
    <w:rsid w:val="00846464"/>
    <w:rsid w:val="0084651D"/>
    <w:rsid w:val="00846F00"/>
    <w:rsid w:val="0084718B"/>
    <w:rsid w:val="0084737F"/>
    <w:rsid w:val="00847C9F"/>
    <w:rsid w:val="008504A0"/>
    <w:rsid w:val="008507ED"/>
    <w:rsid w:val="0085087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3B8A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079"/>
    <w:rsid w:val="0088070C"/>
    <w:rsid w:val="00880B28"/>
    <w:rsid w:val="00880C86"/>
    <w:rsid w:val="00881080"/>
    <w:rsid w:val="00881425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33D"/>
    <w:rsid w:val="008908AB"/>
    <w:rsid w:val="008909EC"/>
    <w:rsid w:val="00890C60"/>
    <w:rsid w:val="0089107F"/>
    <w:rsid w:val="008918CF"/>
    <w:rsid w:val="00891B4D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FE6"/>
    <w:rsid w:val="008B3204"/>
    <w:rsid w:val="008B3791"/>
    <w:rsid w:val="008B3E4E"/>
    <w:rsid w:val="008B4759"/>
    <w:rsid w:val="008B4938"/>
    <w:rsid w:val="008B5FD4"/>
    <w:rsid w:val="008B6AB7"/>
    <w:rsid w:val="008B6B6F"/>
    <w:rsid w:val="008B6C22"/>
    <w:rsid w:val="008B6D79"/>
    <w:rsid w:val="008B6ED3"/>
    <w:rsid w:val="008B7352"/>
    <w:rsid w:val="008B7524"/>
    <w:rsid w:val="008B77C2"/>
    <w:rsid w:val="008C0107"/>
    <w:rsid w:val="008C01AF"/>
    <w:rsid w:val="008C1392"/>
    <w:rsid w:val="008C2C92"/>
    <w:rsid w:val="008C2F6E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0DB4"/>
    <w:rsid w:val="008D11CA"/>
    <w:rsid w:val="008D14A1"/>
    <w:rsid w:val="008D3111"/>
    <w:rsid w:val="008D3A00"/>
    <w:rsid w:val="008D4183"/>
    <w:rsid w:val="008D4253"/>
    <w:rsid w:val="008D43FA"/>
    <w:rsid w:val="008D4716"/>
    <w:rsid w:val="008D475B"/>
    <w:rsid w:val="008D54F6"/>
    <w:rsid w:val="008D5949"/>
    <w:rsid w:val="008D6A0B"/>
    <w:rsid w:val="008D6DE2"/>
    <w:rsid w:val="008D71CE"/>
    <w:rsid w:val="008D7ED1"/>
    <w:rsid w:val="008E11BF"/>
    <w:rsid w:val="008E19F3"/>
    <w:rsid w:val="008E28E7"/>
    <w:rsid w:val="008E30B8"/>
    <w:rsid w:val="008E339C"/>
    <w:rsid w:val="008E4426"/>
    <w:rsid w:val="008E4823"/>
    <w:rsid w:val="008E4CFD"/>
    <w:rsid w:val="008E4DF7"/>
    <w:rsid w:val="008E5293"/>
    <w:rsid w:val="008E535F"/>
    <w:rsid w:val="008E5475"/>
    <w:rsid w:val="008E5684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4753"/>
    <w:rsid w:val="008F54A7"/>
    <w:rsid w:val="008F56EC"/>
    <w:rsid w:val="008F59F3"/>
    <w:rsid w:val="008F6157"/>
    <w:rsid w:val="008F692F"/>
    <w:rsid w:val="008F6D22"/>
    <w:rsid w:val="008F6F6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327A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0AA1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0AA1"/>
    <w:rsid w:val="0095135B"/>
    <w:rsid w:val="009514BD"/>
    <w:rsid w:val="00951801"/>
    <w:rsid w:val="00951F9B"/>
    <w:rsid w:val="0095239B"/>
    <w:rsid w:val="009532B6"/>
    <w:rsid w:val="0095371F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6D96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ACE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341"/>
    <w:rsid w:val="00985447"/>
    <w:rsid w:val="009860DE"/>
    <w:rsid w:val="00986249"/>
    <w:rsid w:val="00986926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F8E"/>
    <w:rsid w:val="009A40FA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BD7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439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905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2707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001E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7E9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3DB"/>
    <w:rsid w:val="00A439A2"/>
    <w:rsid w:val="00A442BC"/>
    <w:rsid w:val="00A4497A"/>
    <w:rsid w:val="00A4551B"/>
    <w:rsid w:val="00A4563E"/>
    <w:rsid w:val="00A45E06"/>
    <w:rsid w:val="00A46244"/>
    <w:rsid w:val="00A46C2D"/>
    <w:rsid w:val="00A477E1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4FDF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0CDD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7BA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5F97"/>
    <w:rsid w:val="00A76A5F"/>
    <w:rsid w:val="00A76E46"/>
    <w:rsid w:val="00A76F7B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3BD0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13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DF9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198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A7F2C"/>
    <w:rsid w:val="00AB0741"/>
    <w:rsid w:val="00AB1181"/>
    <w:rsid w:val="00AB120D"/>
    <w:rsid w:val="00AB197F"/>
    <w:rsid w:val="00AB1D33"/>
    <w:rsid w:val="00AB23A7"/>
    <w:rsid w:val="00AB2950"/>
    <w:rsid w:val="00AB2DBE"/>
    <w:rsid w:val="00AB376F"/>
    <w:rsid w:val="00AB4AC9"/>
    <w:rsid w:val="00AB5719"/>
    <w:rsid w:val="00AB5BD7"/>
    <w:rsid w:val="00AB6C2E"/>
    <w:rsid w:val="00AB6CE3"/>
    <w:rsid w:val="00AB7292"/>
    <w:rsid w:val="00AB7D6C"/>
    <w:rsid w:val="00AC025B"/>
    <w:rsid w:val="00AC0387"/>
    <w:rsid w:val="00AC08A0"/>
    <w:rsid w:val="00AC0D1A"/>
    <w:rsid w:val="00AC1105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5C4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5E0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F8B"/>
    <w:rsid w:val="00AE365E"/>
    <w:rsid w:val="00AE4249"/>
    <w:rsid w:val="00AE6E78"/>
    <w:rsid w:val="00AE71F5"/>
    <w:rsid w:val="00AE76E4"/>
    <w:rsid w:val="00AE7D20"/>
    <w:rsid w:val="00AE7E97"/>
    <w:rsid w:val="00AF0339"/>
    <w:rsid w:val="00AF06CA"/>
    <w:rsid w:val="00AF1E45"/>
    <w:rsid w:val="00AF1E9D"/>
    <w:rsid w:val="00AF206A"/>
    <w:rsid w:val="00AF2F2C"/>
    <w:rsid w:val="00AF39A9"/>
    <w:rsid w:val="00AF3A17"/>
    <w:rsid w:val="00AF3C8C"/>
    <w:rsid w:val="00AF4570"/>
    <w:rsid w:val="00AF4745"/>
    <w:rsid w:val="00AF47C2"/>
    <w:rsid w:val="00AF6D91"/>
    <w:rsid w:val="00AF752F"/>
    <w:rsid w:val="00AF7E66"/>
    <w:rsid w:val="00AF7EDA"/>
    <w:rsid w:val="00B00476"/>
    <w:rsid w:val="00B010E2"/>
    <w:rsid w:val="00B017E7"/>
    <w:rsid w:val="00B01D6C"/>
    <w:rsid w:val="00B02374"/>
    <w:rsid w:val="00B0274D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22A"/>
    <w:rsid w:val="00B05419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BC2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091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A0"/>
    <w:rsid w:val="00B27CF9"/>
    <w:rsid w:val="00B302F3"/>
    <w:rsid w:val="00B30B67"/>
    <w:rsid w:val="00B3109E"/>
    <w:rsid w:val="00B3153E"/>
    <w:rsid w:val="00B32230"/>
    <w:rsid w:val="00B33A2D"/>
    <w:rsid w:val="00B34AE5"/>
    <w:rsid w:val="00B3505D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349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3A"/>
    <w:rsid w:val="00B53E7A"/>
    <w:rsid w:val="00B53EC4"/>
    <w:rsid w:val="00B53ED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616"/>
    <w:rsid w:val="00B62752"/>
    <w:rsid w:val="00B62A1B"/>
    <w:rsid w:val="00B62A9C"/>
    <w:rsid w:val="00B62DAA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881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5C21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E23"/>
    <w:rsid w:val="00B84FAF"/>
    <w:rsid w:val="00B851E5"/>
    <w:rsid w:val="00B85941"/>
    <w:rsid w:val="00B85B31"/>
    <w:rsid w:val="00B85CFA"/>
    <w:rsid w:val="00B86773"/>
    <w:rsid w:val="00B86F9C"/>
    <w:rsid w:val="00B90022"/>
    <w:rsid w:val="00B90144"/>
    <w:rsid w:val="00B90F15"/>
    <w:rsid w:val="00B92107"/>
    <w:rsid w:val="00B9286F"/>
    <w:rsid w:val="00B92922"/>
    <w:rsid w:val="00B930A5"/>
    <w:rsid w:val="00B933D8"/>
    <w:rsid w:val="00B94568"/>
    <w:rsid w:val="00B94665"/>
    <w:rsid w:val="00B951C9"/>
    <w:rsid w:val="00B95BEB"/>
    <w:rsid w:val="00B95CC6"/>
    <w:rsid w:val="00B979A3"/>
    <w:rsid w:val="00B97B61"/>
    <w:rsid w:val="00BA0105"/>
    <w:rsid w:val="00BA0118"/>
    <w:rsid w:val="00BA098A"/>
    <w:rsid w:val="00BA0B81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91A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27E"/>
    <w:rsid w:val="00BD7F80"/>
    <w:rsid w:val="00BE00A4"/>
    <w:rsid w:val="00BE0192"/>
    <w:rsid w:val="00BE04DA"/>
    <w:rsid w:val="00BE0F32"/>
    <w:rsid w:val="00BE1FBD"/>
    <w:rsid w:val="00BE2991"/>
    <w:rsid w:val="00BE2CD2"/>
    <w:rsid w:val="00BE30D1"/>
    <w:rsid w:val="00BE3558"/>
    <w:rsid w:val="00BE3875"/>
    <w:rsid w:val="00BE38F3"/>
    <w:rsid w:val="00BE4A7C"/>
    <w:rsid w:val="00BE558A"/>
    <w:rsid w:val="00BE5977"/>
    <w:rsid w:val="00BE5FD8"/>
    <w:rsid w:val="00BE62DE"/>
    <w:rsid w:val="00BE6C0E"/>
    <w:rsid w:val="00BE6DEA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3E2"/>
    <w:rsid w:val="00BF2886"/>
    <w:rsid w:val="00BF32C8"/>
    <w:rsid w:val="00BF336B"/>
    <w:rsid w:val="00BF3B54"/>
    <w:rsid w:val="00BF3C01"/>
    <w:rsid w:val="00BF3E42"/>
    <w:rsid w:val="00BF4A4C"/>
    <w:rsid w:val="00BF5E60"/>
    <w:rsid w:val="00BF63DD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0938"/>
    <w:rsid w:val="00C11BED"/>
    <w:rsid w:val="00C121C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541"/>
    <w:rsid w:val="00C16751"/>
    <w:rsid w:val="00C16EB6"/>
    <w:rsid w:val="00C16F32"/>
    <w:rsid w:val="00C170C3"/>
    <w:rsid w:val="00C171FE"/>
    <w:rsid w:val="00C17B86"/>
    <w:rsid w:val="00C17F24"/>
    <w:rsid w:val="00C17FFD"/>
    <w:rsid w:val="00C20338"/>
    <w:rsid w:val="00C20405"/>
    <w:rsid w:val="00C2041D"/>
    <w:rsid w:val="00C20D7D"/>
    <w:rsid w:val="00C21815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A30"/>
    <w:rsid w:val="00C27BC5"/>
    <w:rsid w:val="00C27C27"/>
    <w:rsid w:val="00C30205"/>
    <w:rsid w:val="00C30BB8"/>
    <w:rsid w:val="00C31298"/>
    <w:rsid w:val="00C314F6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6C3"/>
    <w:rsid w:val="00C4073E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440"/>
    <w:rsid w:val="00C54CAE"/>
    <w:rsid w:val="00C54EDB"/>
    <w:rsid w:val="00C55588"/>
    <w:rsid w:val="00C56038"/>
    <w:rsid w:val="00C56E85"/>
    <w:rsid w:val="00C56F46"/>
    <w:rsid w:val="00C5706A"/>
    <w:rsid w:val="00C57162"/>
    <w:rsid w:val="00C5782B"/>
    <w:rsid w:val="00C57A71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CE"/>
    <w:rsid w:val="00C673E4"/>
    <w:rsid w:val="00C677C2"/>
    <w:rsid w:val="00C679A6"/>
    <w:rsid w:val="00C70104"/>
    <w:rsid w:val="00C701F2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2EE8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BA7"/>
    <w:rsid w:val="00C97D01"/>
    <w:rsid w:val="00C97FF0"/>
    <w:rsid w:val="00CA07E9"/>
    <w:rsid w:val="00CA0C58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6D66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2B8"/>
    <w:rsid w:val="00CB532C"/>
    <w:rsid w:val="00CB55EE"/>
    <w:rsid w:val="00CB5789"/>
    <w:rsid w:val="00CB6B6B"/>
    <w:rsid w:val="00CB7CA9"/>
    <w:rsid w:val="00CB7CE1"/>
    <w:rsid w:val="00CB7DE0"/>
    <w:rsid w:val="00CC03A5"/>
    <w:rsid w:val="00CC04D8"/>
    <w:rsid w:val="00CC0537"/>
    <w:rsid w:val="00CC08B4"/>
    <w:rsid w:val="00CC0914"/>
    <w:rsid w:val="00CC1458"/>
    <w:rsid w:val="00CC1D2E"/>
    <w:rsid w:val="00CC2041"/>
    <w:rsid w:val="00CC2324"/>
    <w:rsid w:val="00CC27D4"/>
    <w:rsid w:val="00CC29E3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578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7E23"/>
    <w:rsid w:val="00CE001C"/>
    <w:rsid w:val="00CE0568"/>
    <w:rsid w:val="00CE09BA"/>
    <w:rsid w:val="00CE0EF8"/>
    <w:rsid w:val="00CE1A25"/>
    <w:rsid w:val="00CE1D53"/>
    <w:rsid w:val="00CE23DB"/>
    <w:rsid w:val="00CE2562"/>
    <w:rsid w:val="00CE2D8E"/>
    <w:rsid w:val="00CE2FA4"/>
    <w:rsid w:val="00CE502A"/>
    <w:rsid w:val="00CE5112"/>
    <w:rsid w:val="00CE5243"/>
    <w:rsid w:val="00CE554F"/>
    <w:rsid w:val="00CE58F8"/>
    <w:rsid w:val="00CE5A6E"/>
    <w:rsid w:val="00CE62F6"/>
    <w:rsid w:val="00CE64A6"/>
    <w:rsid w:val="00CE6AE6"/>
    <w:rsid w:val="00CE6C35"/>
    <w:rsid w:val="00CE7CE6"/>
    <w:rsid w:val="00CE7E1F"/>
    <w:rsid w:val="00CF05F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CF7527"/>
    <w:rsid w:val="00D0076C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BF0"/>
    <w:rsid w:val="00D07ED9"/>
    <w:rsid w:val="00D10148"/>
    <w:rsid w:val="00D105A9"/>
    <w:rsid w:val="00D1069C"/>
    <w:rsid w:val="00D10E31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BA5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3FB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3B60"/>
    <w:rsid w:val="00D440ED"/>
    <w:rsid w:val="00D44503"/>
    <w:rsid w:val="00D44661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1350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6BD3"/>
    <w:rsid w:val="00D70078"/>
    <w:rsid w:val="00D712AC"/>
    <w:rsid w:val="00D71386"/>
    <w:rsid w:val="00D71C06"/>
    <w:rsid w:val="00D71D71"/>
    <w:rsid w:val="00D7214C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D91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279"/>
    <w:rsid w:val="00D9188E"/>
    <w:rsid w:val="00D92002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97E6D"/>
    <w:rsid w:val="00DA07A3"/>
    <w:rsid w:val="00DA1069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2F0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795"/>
    <w:rsid w:val="00DD2C25"/>
    <w:rsid w:val="00DD3397"/>
    <w:rsid w:val="00DD3AD1"/>
    <w:rsid w:val="00DD4061"/>
    <w:rsid w:val="00DD42E4"/>
    <w:rsid w:val="00DD4ABA"/>
    <w:rsid w:val="00DD4CCD"/>
    <w:rsid w:val="00DD6F1F"/>
    <w:rsid w:val="00DD6FB7"/>
    <w:rsid w:val="00DD738B"/>
    <w:rsid w:val="00DD7672"/>
    <w:rsid w:val="00DD7DE1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898"/>
    <w:rsid w:val="00DE6CE6"/>
    <w:rsid w:val="00DE75CA"/>
    <w:rsid w:val="00DE7793"/>
    <w:rsid w:val="00DF0D2E"/>
    <w:rsid w:val="00DF1516"/>
    <w:rsid w:val="00DF1DA9"/>
    <w:rsid w:val="00DF2000"/>
    <w:rsid w:val="00DF229A"/>
    <w:rsid w:val="00DF41F2"/>
    <w:rsid w:val="00DF4907"/>
    <w:rsid w:val="00DF4E07"/>
    <w:rsid w:val="00DF5699"/>
    <w:rsid w:val="00DF5984"/>
    <w:rsid w:val="00DF5B6A"/>
    <w:rsid w:val="00DF66B8"/>
    <w:rsid w:val="00E003D2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B53"/>
    <w:rsid w:val="00E10F2D"/>
    <w:rsid w:val="00E1125F"/>
    <w:rsid w:val="00E113E2"/>
    <w:rsid w:val="00E11A46"/>
    <w:rsid w:val="00E11A81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1B61"/>
    <w:rsid w:val="00E2211F"/>
    <w:rsid w:val="00E2365D"/>
    <w:rsid w:val="00E236B5"/>
    <w:rsid w:val="00E2386D"/>
    <w:rsid w:val="00E240D3"/>
    <w:rsid w:val="00E24969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4FE8"/>
    <w:rsid w:val="00E35BCA"/>
    <w:rsid w:val="00E35F55"/>
    <w:rsid w:val="00E367EB"/>
    <w:rsid w:val="00E369E4"/>
    <w:rsid w:val="00E36A87"/>
    <w:rsid w:val="00E36ADA"/>
    <w:rsid w:val="00E36EAB"/>
    <w:rsid w:val="00E376A3"/>
    <w:rsid w:val="00E4038F"/>
    <w:rsid w:val="00E40635"/>
    <w:rsid w:val="00E409D9"/>
    <w:rsid w:val="00E41076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47473"/>
    <w:rsid w:val="00E500DD"/>
    <w:rsid w:val="00E5038F"/>
    <w:rsid w:val="00E5079B"/>
    <w:rsid w:val="00E50ADE"/>
    <w:rsid w:val="00E51451"/>
    <w:rsid w:val="00E5169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4A99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93F"/>
    <w:rsid w:val="00E77B33"/>
    <w:rsid w:val="00E77DBF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814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00E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A4E"/>
    <w:rsid w:val="00EA5BDF"/>
    <w:rsid w:val="00EA60D4"/>
    <w:rsid w:val="00EA6236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5A64"/>
    <w:rsid w:val="00EB5D2B"/>
    <w:rsid w:val="00EB6544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464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17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64CE"/>
    <w:rsid w:val="00EE71E4"/>
    <w:rsid w:val="00EE7AC4"/>
    <w:rsid w:val="00EE7AE6"/>
    <w:rsid w:val="00EF0249"/>
    <w:rsid w:val="00EF0C7E"/>
    <w:rsid w:val="00EF2245"/>
    <w:rsid w:val="00EF248D"/>
    <w:rsid w:val="00EF26C9"/>
    <w:rsid w:val="00EF2FDE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4D75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0FC5"/>
    <w:rsid w:val="00F0105C"/>
    <w:rsid w:val="00F01C82"/>
    <w:rsid w:val="00F0236B"/>
    <w:rsid w:val="00F02AC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2A21"/>
    <w:rsid w:val="00F232BE"/>
    <w:rsid w:val="00F23852"/>
    <w:rsid w:val="00F23E43"/>
    <w:rsid w:val="00F24422"/>
    <w:rsid w:val="00F246AF"/>
    <w:rsid w:val="00F24CAC"/>
    <w:rsid w:val="00F25C36"/>
    <w:rsid w:val="00F25F18"/>
    <w:rsid w:val="00F26137"/>
    <w:rsid w:val="00F26402"/>
    <w:rsid w:val="00F26A95"/>
    <w:rsid w:val="00F26F1D"/>
    <w:rsid w:val="00F26F58"/>
    <w:rsid w:val="00F270F1"/>
    <w:rsid w:val="00F300CB"/>
    <w:rsid w:val="00F308E8"/>
    <w:rsid w:val="00F30A44"/>
    <w:rsid w:val="00F312FB"/>
    <w:rsid w:val="00F31539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9A0"/>
    <w:rsid w:val="00F35BCA"/>
    <w:rsid w:val="00F360F9"/>
    <w:rsid w:val="00F3613A"/>
    <w:rsid w:val="00F361FA"/>
    <w:rsid w:val="00F36F8C"/>
    <w:rsid w:val="00F3711C"/>
    <w:rsid w:val="00F37F3D"/>
    <w:rsid w:val="00F40083"/>
    <w:rsid w:val="00F40A49"/>
    <w:rsid w:val="00F40EE8"/>
    <w:rsid w:val="00F41396"/>
    <w:rsid w:val="00F41856"/>
    <w:rsid w:val="00F41E62"/>
    <w:rsid w:val="00F42691"/>
    <w:rsid w:val="00F4325B"/>
    <w:rsid w:val="00F43298"/>
    <w:rsid w:val="00F434AF"/>
    <w:rsid w:val="00F43690"/>
    <w:rsid w:val="00F43E96"/>
    <w:rsid w:val="00F443E7"/>
    <w:rsid w:val="00F45180"/>
    <w:rsid w:val="00F462A1"/>
    <w:rsid w:val="00F463FE"/>
    <w:rsid w:val="00F47638"/>
    <w:rsid w:val="00F47FFD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A2E"/>
    <w:rsid w:val="00F61E9B"/>
    <w:rsid w:val="00F6238C"/>
    <w:rsid w:val="00F62450"/>
    <w:rsid w:val="00F63144"/>
    <w:rsid w:val="00F63674"/>
    <w:rsid w:val="00F638AE"/>
    <w:rsid w:val="00F639AB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138"/>
    <w:rsid w:val="00F83F4E"/>
    <w:rsid w:val="00F8414D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20C0"/>
    <w:rsid w:val="00F92121"/>
    <w:rsid w:val="00F9256E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B12"/>
    <w:rsid w:val="00F96C35"/>
    <w:rsid w:val="00F975F3"/>
    <w:rsid w:val="00F97696"/>
    <w:rsid w:val="00F97783"/>
    <w:rsid w:val="00F97B2F"/>
    <w:rsid w:val="00F97C3D"/>
    <w:rsid w:val="00F97D9F"/>
    <w:rsid w:val="00F97E83"/>
    <w:rsid w:val="00FA0BEE"/>
    <w:rsid w:val="00FA0F18"/>
    <w:rsid w:val="00FA226C"/>
    <w:rsid w:val="00FA2462"/>
    <w:rsid w:val="00FA2BFA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673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2C9"/>
    <w:rsid w:val="00FD166E"/>
    <w:rsid w:val="00FD17AB"/>
    <w:rsid w:val="00FD1A3D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0E1C"/>
    <w:rsid w:val="00FF119F"/>
    <w:rsid w:val="00FF2452"/>
    <w:rsid w:val="00FF3284"/>
    <w:rsid w:val="00FF3603"/>
    <w:rsid w:val="00FF4116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FD633F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4285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6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,Znak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,Znak Znak3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3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4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6"/>
      </w:numPr>
    </w:pPr>
  </w:style>
  <w:style w:type="numbering" w:customStyle="1" w:styleId="WWNum24">
    <w:name w:val="WWNum24"/>
    <w:basedOn w:val="Bezlisty"/>
    <w:rsid w:val="00BF0EBB"/>
    <w:pPr>
      <w:numPr>
        <w:numId w:val="37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8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53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406C3"/>
  </w:style>
  <w:style w:type="character" w:customStyle="1" w:styleId="FontStyle30">
    <w:name w:val="Font Style30"/>
    <w:basedOn w:val="Domylnaczcionkaakapitu"/>
    <w:uiPriority w:val="99"/>
    <w:rsid w:val="00C406C3"/>
    <w:rPr>
      <w:rFonts w:ascii="Times New Roman" w:hAnsi="Times New Roman" w:cs="Times New Roman"/>
      <w:i/>
      <w:iCs/>
      <w:color w:val="000000"/>
      <w:sz w:val="20"/>
      <w:szCs w:val="20"/>
    </w:rPr>
  </w:style>
  <w:style w:type="table" w:customStyle="1" w:styleId="Tabela-Siatka41">
    <w:name w:val="Tabela - Siatka41"/>
    <w:basedOn w:val="Standardowy"/>
    <w:next w:val="Tabela-Siatka"/>
    <w:uiPriority w:val="3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C406C3"/>
  </w:style>
  <w:style w:type="table" w:customStyle="1" w:styleId="Tabela-Siatka24">
    <w:name w:val="Tabela - Siatka24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omylnaczcionkaakapitu"/>
    <w:rsid w:val="007D12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D44661"/>
  </w:style>
  <w:style w:type="character" w:customStyle="1" w:styleId="fontstyle31">
    <w:name w:val="fontstyle31"/>
    <w:basedOn w:val="Domylnaczcionkaakapitu"/>
    <w:rsid w:val="00863B8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863B8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8">
    <w:name w:val="Font Style38"/>
    <w:uiPriority w:val="99"/>
    <w:rsid w:val="00B84E23"/>
    <w:rPr>
      <w:rFonts w:ascii="Arial" w:hAnsi="Arial"/>
    </w:rPr>
  </w:style>
  <w:style w:type="paragraph" w:customStyle="1" w:styleId="Style20">
    <w:name w:val="Style20"/>
    <w:basedOn w:val="Normalny"/>
    <w:uiPriority w:val="99"/>
    <w:rsid w:val="00B84E23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B84E23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B84E23"/>
    <w:pPr>
      <w:spacing w:before="0"/>
      <w:jc w:val="left"/>
    </w:pPr>
    <w:rPr>
      <w:rFonts w:ascii="Arial" w:hAnsi="Arial" w:cs="Arial"/>
    </w:rPr>
  </w:style>
  <w:style w:type="table" w:customStyle="1" w:styleId="Tabela-Siatka9">
    <w:name w:val="Tabela - Siatka9"/>
    <w:basedOn w:val="Standardowy"/>
    <w:next w:val="Tabela-Siatka"/>
    <w:uiPriority w:val="39"/>
    <w:rsid w:val="00B84E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4E23"/>
    <w:rPr>
      <w:color w:val="808080"/>
    </w:rPr>
  </w:style>
  <w:style w:type="character" w:customStyle="1" w:styleId="lslabeltext">
    <w:name w:val="lslabel__text"/>
    <w:basedOn w:val="Domylnaczcionkaakapitu"/>
    <w:rsid w:val="00B84E2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D2578"/>
    <w:rPr>
      <w:color w:val="605E5C"/>
      <w:shd w:val="clear" w:color="auto" w:fill="E1DFDD"/>
    </w:rPr>
  </w:style>
  <w:style w:type="paragraph" w:customStyle="1" w:styleId="Normalny10pt">
    <w:name w:val="Normalny + 10 pt"/>
    <w:aliases w:val="Wyrównany do środka"/>
    <w:basedOn w:val="Tytu"/>
    <w:uiPriority w:val="99"/>
    <w:rsid w:val="00837C62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character" w:customStyle="1" w:styleId="FontStyle184">
    <w:name w:val="Font Style184"/>
    <w:basedOn w:val="Domylnaczcionkaakapitu"/>
    <w:uiPriority w:val="99"/>
    <w:rsid w:val="00837C62"/>
    <w:rPr>
      <w:rFonts w:ascii="Tahoma" w:hAnsi="Tahoma" w:cs="Tahom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ea.pl/pl/grupaenea/compliance/kodeks-kontrahentow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ndroid.com/intl/pl_pl/enterprise/recommended/)%20%20" TargetMode="External"/><Relationship Id="rId17" Type="http://schemas.openxmlformats.org/officeDocument/2006/relationships/header" Target="header2.xml"/><Relationship Id="rId4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ip.koronowo.pl/?cid=7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471AB1-6057-43E2-A5E6-D473497955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686D77-2EEC-4849-900A-C9515DC4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Ciężak Alicja</cp:lastModifiedBy>
  <cp:revision>8</cp:revision>
  <cp:lastPrinted>2024-01-19T13:15:00Z</cp:lastPrinted>
  <dcterms:created xsi:type="dcterms:W3CDTF">2024-01-19T13:16:00Z</dcterms:created>
  <dcterms:modified xsi:type="dcterms:W3CDTF">2024-02-07T07:27:00Z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